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D6" w:rsidRDefault="0073675C" w:rsidP="00905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Annexe </w:t>
      </w:r>
      <w:r w:rsidR="0079173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9055D6" w:rsidRPr="00FD5BEE">
        <w:rPr>
          <w:rFonts w:ascii="Times New Roman" w:hAnsi="Times New Roman" w:cs="Times New Roman"/>
          <w:b/>
          <w:sz w:val="24"/>
          <w:szCs w:val="24"/>
        </w:rPr>
        <w:t>Canevas de demande de prêt CDM INTELAK (CCG)</w:t>
      </w:r>
    </w:p>
    <w:p w:rsidR="009055D6" w:rsidRDefault="009055D6" w:rsidP="009055D6">
      <w:pPr>
        <w:spacing w:after="0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FD5BEE">
        <w:rPr>
          <w:rFonts w:ascii="Times New Roman" w:hAnsi="Times New Roman" w:cs="Times New Roman"/>
          <w:b/>
          <w:sz w:val="20"/>
          <w:szCs w:val="24"/>
          <w:u w:val="single"/>
        </w:rPr>
        <w:t xml:space="preserve">Identité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du promoteur</w:t>
      </w:r>
      <w:r w:rsidRPr="00FD5BEE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</w:p>
    <w:p w:rsidR="009055D6" w:rsidRPr="004D72D4" w:rsidRDefault="00DE6D87" w:rsidP="009055D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12065</wp:posOffset>
                </wp:positionV>
                <wp:extent cx="250190" cy="112395"/>
                <wp:effectExtent l="0" t="0" r="16510" b="20955"/>
                <wp:wrapNone/>
                <wp:docPr id="27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12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147E93" id="Rectangle à coins arrondis 11" o:spid="_x0000_s1026" style="position:absolute;margin-left:339.45pt;margin-top:.95pt;width:19.7pt;height: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VVQgIAAHMEAAAOAAAAZHJzL2Uyb0RvYy54bWysVFFuEzEQ/UfiDpb/6WaXJCVRNlXVUoRU&#10;oKJwAMf2Zg1ejxk72bSn4S5cjLF3W1LgC7Ef1ozH8zzznmdXZ4fOsr3GYMDVvDyZcKadBGXctuaf&#10;P129eMVZiMIpYcHpmt/pwM/Wz5+ter/UFbRglUZGIC4se1/zNka/LIogW92JcAJeOwo2gJ2I5OK2&#10;UCh6Qu9sUU0m86IHVB5B6hBo93II8nXGbxot44emCToyW3OqLeYV87pJa7FeieUWhW+NHMsQ/1BF&#10;J4yjSx+hLkUUbIfmD6jOSIQATTyR0BXQNEbq3AN1U05+6+a2FV7nXoic4B9pCv8PVr7f3yAzqubV&#10;KWdOdKTRR2JNuK3V7Md3JsG4wAQiOGUCK8tEWe/DkjJv/Q2mpoO/Bvk1MAcXLSXqczrdt1ooKjSf&#10;L54kJCdQKtv070DRhWIXIbN3aLBLgMQLO2SR7h5F0ofIJG1Ws0m5ICklhcqyermYpYoKsXxI9hji&#10;Gw0dS0bNEXZOpZbyDWJ/HWIWSo3dCvWFs6azJPteWFbO5/PTEXE8TNgPmLlbsEZdGWuzg9vNhUVG&#10;qTW/yt+YHI6PWcf6mi9m1SxX8SQWjiEm+fsbRO4jP9fE7Gunsh2FsYNNVVpHRDywO6i0AXVHTCMM&#10;L58mlYwW8J6znl59zcO3nUDNmX3rSK1FOZ2mMcnOdHZakYPHkc1xRDhJUDWPnA3mRRxGa+fRbFu6&#10;qcztOjgnhRsTk1CpvqGq0aGXnfUbpzCNzrGfT/36V6x/AgAA//8DAFBLAwQUAAYACAAAACEA7AN5&#10;FNsAAAAIAQAADwAAAGRycy9kb3ducmV2LnhtbEyPwU7DMBBE70j8g7VI3KhdEGmaxqkQElwRgQNH&#10;J16SqPE6jZ008PVsT/S0Gr3R7Ey+X1wvZhxD50nDeqVAINXedtRo+Px4uUtBhGjImt4TavjBAPvi&#10;+io3mfUnese5jI3gEAqZ0dDGOGRShrpFZ8LKD0jMvv3oTGQ5NtKO5sThrpf3SiXSmY74Q2sGfG6x&#10;PpST01BbNanxa37bVo+x/J2nI8nXo9a3N8vTDkTEJf6b4Vyfq0PBnSo/kQ2i15Bs0i1bGfBhvlmn&#10;DyCqs05AFrm8HFD8AQAA//8DAFBLAQItABQABgAIAAAAIQC2gziS/gAAAOEBAAATAAAAAAAAAAAA&#10;AAAAAAAAAABbQ29udGVudF9UeXBlc10ueG1sUEsBAi0AFAAGAAgAAAAhADj9If/WAAAAlAEAAAsA&#10;AAAAAAAAAAAAAAAALwEAAF9yZWxzLy5yZWxzUEsBAi0AFAAGAAgAAAAhAGGrdVVCAgAAcwQAAA4A&#10;AAAAAAAAAAAAAAAALgIAAGRycy9lMm9Eb2MueG1sUEsBAi0AFAAGAAgAAAAhAOwDeRTbAAAACAEA&#10;AA8AAAAAAAAAAAAAAAAAn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12065</wp:posOffset>
                </wp:positionV>
                <wp:extent cx="250190" cy="112395"/>
                <wp:effectExtent l="0" t="0" r="16510" b="20955"/>
                <wp:wrapNone/>
                <wp:docPr id="26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12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76430" id="Rectangle à coins arrondis 10" o:spid="_x0000_s1026" style="position:absolute;margin-left:451.2pt;margin-top:.95pt;width:19.7pt;height: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cHQAIAAHMEAAAOAAAAZHJzL2Uyb0RvYy54bWysVOGO0zAM/o/EO0T5z7qWbceqdafTjiGk&#10;A04cPICXpGsgjUOSrbt7Gt6FF8PNescG/EL0R2TH8Wf7s93F5aE1bK980Ggrno/GnCkrUGq7rfjn&#10;T+sXrzgLEawEg1ZV/F4Ffrl8/mzRuVIV2KCRyjMCsaHsXMWbGF2ZZUE0qoUwQqcsGWv0LURS/TaT&#10;HjpCb01WjMezrEMvnUehQqDb66ORLxN+XSsRP9R1UJGZilNuMZ0+nZv+zJYLKLceXKPFkAb8QxYt&#10;aEtBn6CuIQLbef0HVKuFx4B1HAlsM6xrLVSqgarJx79Vc9eAU6kWIie4J5rC/4MV7/e3nmlZ8WLG&#10;mYWWevSRWAO7NYr9+M4EahsYeI9W6sDyRFnnQkmed+7W90UHd4Pia2AWVw05qit63TUKJCWa9xRn&#10;Zw69EsiVbbp3KCkg7CIm9g61b3tA4oUdUpPun5qkDpEJuiym43xOrRRkyvPi5XyaIkD56Ox8iG8U&#10;tqwXKu5xZ2VfUooA+5sQU6PkUC3IL5zVraG278GwfDabXQyIw+MMykfMVC0aLdfamKT47WZlPCPX&#10;iq/TNziH02fGsq7i82kxTVmc2cIpxDh9f4NIdaRx7Zl9bWWSI2hzlClLYweqe3b7FQjlBuU9Me3x&#10;OPm0qSQ06B8462jqKx6+7cArzsxbS92a55NJvyZJmUwvClL8qWVzagErCKrikbOjuIrH1do5r7cN&#10;RcpTuRavqMO1jo+jcMxqSJYmm6Sz1TnV06tf/4rlTwAAAP//AwBQSwMEFAAGAAgAAAAhAIjgytfa&#10;AAAACAEAAA8AAABkcnMvZG93bnJldi54bWxMj81OwzAQhO9IvIO1SNyo3apUJI1TISS4IgIHjk68&#10;JFHjdWo7aeDp2Z7gOPpG81McFjeIGUPsPWlYrxQIpMbbnloNH+/Pdw8gYjJkzeAJNXxjhEN5fVWY&#10;3PozveFcpVZwCMXcaOhSGnMpY9OhM3HlRyRmXz44k1iGVtpgzhzuBrlRaied6YkbOjPiU4fNsZqc&#10;hsaqSYXP+TWr71P1M08nki8nrW9vlsc9iIRL+jPDZT5Ph5I31X4iG8WgIVObLVsZZCCYZ9s1X6kv&#10;egeyLOT/A+UvAAAA//8DAFBLAQItABQABgAIAAAAIQC2gziS/gAAAOEBAAATAAAAAAAAAAAAAAAA&#10;AAAAAABbQ29udGVudF9UeXBlc10ueG1sUEsBAi0AFAAGAAgAAAAhADj9If/WAAAAlAEAAAsAAAAA&#10;AAAAAAAAAAAALwEAAF9yZWxzLy5yZWxzUEsBAi0AFAAGAAgAAAAhAMfBFwdAAgAAcwQAAA4AAAAA&#10;AAAAAAAAAAAALgIAAGRycy9lMm9Eb2MueG1sUEsBAi0AFAAGAAgAAAAhAIjgytfaAAAACAEAAA8A&#10;AAAAAAAAAAAAAAAAmgQAAGRycy9kb3ducmV2LnhtbFBLBQYAAAAABAAEAPMAAACh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12065</wp:posOffset>
                </wp:positionV>
                <wp:extent cx="250190" cy="112395"/>
                <wp:effectExtent l="0" t="0" r="16510" b="20955"/>
                <wp:wrapNone/>
                <wp:docPr id="24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12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4B1946" id="Rectangle à coins arrondis 9" o:spid="_x0000_s1026" style="position:absolute;margin-left:265.1pt;margin-top:.95pt;width:19.7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wrPgIAAHIEAAAOAAAAZHJzL2Uyb0RvYy54bWysVOFy0zAM/s8d7+Dzf5YmtB3NNd3tOsZx&#10;N2DH4AFU22kMjmVst+n2NLwLL4biZKUDfnHkh0+ypE/6JDnLi0Nr2F75oNFWPD+bcKasQKnttuKf&#10;P12/eMVZiGAlGLSq4vcq8IvV82fLzpWqwAaNVJ4RiA1l5yrexOjKLAuiUS2EM3TKkrFG30Ik1W8z&#10;6aEj9NZkxWQyzzr00nkUKgS6vRqMfJXw61qJ+KGug4rMVJxqi+n06dz0Z7ZaQrn14BotxjLgH6po&#10;QVtKeoS6gghs5/UfUK0WHgPW8Uxgm2Fda6ESB2KTT35jc9eAU4kLNSe4Y5vC/4MV7/e3nmlZ8WLK&#10;mYWWZvSRugZ2axT78Z0J1DYw8B6t1IEt+o51LpQUeOdufc85uBsUXwOzuG4oTl2Sc9cokFRn3vtn&#10;TwJ6JVAo23TvUFI+2EVMzTvUvu0BqS3skGZ0f5yROkQm6LKYTfIFTVKQKc+Ll4tZygDlY7DzIb5R&#10;2LJeqLjHnZU9o5QB9jchpjnJkSzIL5zVraGp78GwfD6fn4+Io3MG5SNmYotGy2ttTFL8drM2nlFo&#10;xa/TNwaHUzdjWVfxxayYpSqe2MIpxCR9f4NIPNK29p19bWWSI2gzyFSlsWOr++4OU9qgvKdOexwW&#10;nx4qCQ36B846WvqKh2878Ioz89bStBb5dNq/kqRMZ+cFKf7Usjm1gBUEVfHI2SCu4/Cyds7rbUOZ&#10;8kTX4iVNuNbxcRWGqsZiabFJevJyTvXk9etXsfoJAAD//wMAUEsDBBQABgAIAAAAIQBZJT/l2gAA&#10;AAgBAAAPAAAAZHJzL2Rvd25yZXYueG1sTI9BT4QwEIXvJv6HZky8ue2ugQhSNsZEr0bcg8dCRyBL&#10;pywtLPrrnT3p8eV7efNNsV/dIBacQu9Jw3ajQCA13vbUajh8vNw9gAjRkDWDJ9TwjQH25fVVYXLr&#10;z/SOSxVbwSMUcqOhi3HMpQxNh86EjR+RmH35yZnIcWqlncyZx90gd0ql0pme+EJnRnzusDlWs9PQ&#10;WDWr6XN5y+okVj/LfCL5etL69mZ9egQRcY1/ZbjoszqU7FT7mWwQg4bkXu24yiADwTxJsxREfckp&#10;yLKQ/x8ofwEAAP//AwBQSwECLQAUAAYACAAAACEAtoM4kv4AAADhAQAAEwAAAAAAAAAAAAAAAAAA&#10;AAAAW0NvbnRlbnRfVHlwZXNdLnhtbFBLAQItABQABgAIAAAAIQA4/SH/1gAAAJQBAAALAAAAAAAA&#10;AAAAAAAAAC8BAABfcmVscy8ucmVsc1BLAQItABQABgAIAAAAIQAhOwwrPgIAAHIEAAAOAAAAAAAA&#10;AAAAAAAAAC4CAABkcnMvZTJvRG9jLnhtbFBLAQItABQABgAIAAAAIQBZJT/l2gAAAAgBAAAPAAAA&#10;AAAAAAAAAAAAAJgEAABkcnMvZG93bnJldi54bWxQSwUGAAAAAAQABADzAAAAnw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12065</wp:posOffset>
                </wp:positionV>
                <wp:extent cx="250190" cy="112395"/>
                <wp:effectExtent l="0" t="0" r="16510" b="20955"/>
                <wp:wrapNone/>
                <wp:docPr id="20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12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01212" id="Rectangle à coins arrondis 8" o:spid="_x0000_s1026" style="position:absolute;margin-left:206pt;margin-top:.95pt;width:19.7pt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KePgIAAHIEAAAOAAAAZHJzL2Uyb0RvYy54bWysVOFy0zAM/s8d7+Dzf5akrN2aa7rbbYzj&#10;bsCOwQO4ttMYHMvIbtPxNLwLL4bipKUFfnHkh0+ypE/SJzmLq11r2VZjMOAqXpzlnGknQRm3rvin&#10;j3cvLjkLUTglLDhd8Scd+NXy+bNF50s9gQas0sgIxIWy8xVvYvRllgXZ6FaEM/DakbEGbEUkFdeZ&#10;QtERemuzSZ7Psg5QeQSpQ6Db28HIlwm/rrWM7+s66Mhsxam2mE5M56o/s+VClGsUvjFyLEP8QxWt&#10;MI6SHqBuRRRsg+YPqNZIhAB1PJPQZlDXRurUA3VT5L9189gIr1MvRE7wB5rC/4OV77YPyIyq+ITo&#10;caKlGX0g1oRbW81+fGcSjAtMIIJTJrDLnrHOh5ICH/0D9j0Hfw/yS2AObhqK09fk3DVaKKqz6P2z&#10;k4BeCRTKVt1bUJRPbCIk8nY1tj0g0cJ2aUZPhxnpXWSSLifTvJhTqZJMRTF5OZ+mDKLcB3sM8bWG&#10;lvVCxRE2TvUdpQxiex9impMamxXqM2d1a2nqW2FZMZvNLkbE0TkT5R4zdQvWqDtjbVJwvbqxyCi0&#10;4nfpG4PDsZt1rKv4fDqZpipObOEYIk/f3yBSH2lbe2ZfOZXkKIwdZKrSupHqnt1hSitQT8Q0wrD4&#10;9FBJaAC/cdbR0lc8fN0I1JzZN46mNS/Oz/tXkpTz6UW/E3hsWR1bhJMEVfHI2SDexOFlbTyadUOZ&#10;itSug2uacG3ifhWGqsZiabFJOnk5x3ry+vWrWP4EAAD//wMAUEsDBBQABgAIAAAAIQAvIwOV2wAA&#10;AAgBAAAPAAAAZHJzL2Rvd25yZXYueG1sTI/BTsMwEETvSPyDtZW4USdVWtEQp0JIcEWEHjg68ZJE&#10;jdep7aSBr2d7guPorWbfFIfFDmJGH3pHCtJ1AgKpcaanVsHx4+X+AUSImoweHKGCbwxwKG9vCp0b&#10;d6F3nKvYCi6hkGsFXYxjLmVoOrQ6rN2IxOzLeasjR99K4/WFy+0gN0myk1b3xB86PeJzh82pmqyC&#10;xiRT4j/nt329jdXPPJ1Jvp6VulstT48gIi7x7xiu+qwOJTvVbiITxKAgSze8JTLYg2CebdMMRH3N&#10;O5BlIf8PKH8BAAD//wMAUEsBAi0AFAAGAAgAAAAhALaDOJL+AAAA4QEAABMAAAAAAAAAAAAAAAAA&#10;AAAAAFtDb250ZW50X1R5cGVzXS54bWxQSwECLQAUAAYACAAAACEAOP0h/9YAAACUAQAACwAAAAAA&#10;AAAAAAAAAAAvAQAAX3JlbHMvLnJlbHNQSwECLQAUAAYACAAAACEAZSYSnj4CAAByBAAADgAAAAAA&#10;AAAAAAAAAAAuAgAAZHJzL2Uyb0RvYy54bWxQSwECLQAUAAYACAAAACEALyMDldsAAAAIAQAADwAA&#10;AAAAAAAAAAAAAACYBAAAZHJzL2Rvd25yZXYueG1sUEsFBgAAAAAEAAQA8wAAAKA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12065</wp:posOffset>
                </wp:positionV>
                <wp:extent cx="250190" cy="112395"/>
                <wp:effectExtent l="12700" t="8255" r="13335" b="12700"/>
                <wp:wrapNone/>
                <wp:docPr id="11" name="Rectangle à coins arrondis 7" descr="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12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758FC" id="Rectangle à coins arrondis 7" o:spid="_x0000_s1026" alt="x" style="position:absolute;margin-left:79.4pt;margin-top:.95pt;width:19.7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JUnQIAADsFAAAOAAAAZHJzL2Uyb0RvYy54bWysVF2O0zAQfkfiDpbfu/nZtN1GTVerpkVI&#10;C6xYOIBrO43BsYPtNl0Qd+EuXIyxk5aWfUGIPDhjj/3NfDOfPb89NBLtubFCqwInVzFGXFHNhNoW&#10;+OOH9egGI+uIYkRqxQv8xC2+Xbx8Me/anKe61pJxgwBE2bxrC1w71+ZRZGnNG2KvdMsVOCttGuJg&#10;arYRM6QD9EZGaRxPok4b1hpNubWwWvZOvAj4VcWpe1dVljskCwy5uTCaMG78GC3mJN8a0taCDmmQ&#10;f8iiIUJB0BNUSRxBOyOeQTWCGm115a6obiJdVYLywAHYJPEfbB5r0vLABYpj21OZ7P+DpW/3DwYJ&#10;Br1LMFKkgR69h6oRtZUc/fyBqBbKImKMVkxYNMWIcUuhggdfu661OUA8tg/Gs7ftvaafLVJ6WQMC&#10;v4NjXc0Jg4wTvz+6OOAnFo6iTfdGM4hMdk6HMh4q03hAKBA6hG49nbrFDw5RWEzHcTKDnlJwJUl6&#10;PRuHCCQ/Hm6Nda+4bpA3Cmz0TjHPLUQg+3vrQsfYQJuwTxhVjYT+74lEyWQymQ6Iw+aI5EdMf1Lp&#10;tZAyKEgq1BV4Nk7HAdxqKZh3hqKY7WYpDQJQ4BC+AfZiW0gvgPmCrRQLtiNC9jYEl8rjAf8hdV+J&#10;ILJvs3i2ulndZKMsnaxGWVyWo7v1MhtN1sl0XF6Xy2WZfPepJVleC8a48tkdBZ9kfyeo4er1Uj1J&#10;/oKFPSe7Dt9zstFlGiCLwOr4D+yCUrw4epFtNHsCoRjd32B4ccCotfmKUQe3t8D2y44YjpF8rUBs&#10;syTL/HUPk2w8TWFizj2bcw9RFKAK7DDqzaXrn4hda8S2hkhJaKvSdyDQSrijkvusBlnDDQ0MhtfE&#10;PwHn87Dr95u3+AUAAP//AwBQSwMEFAAGAAgAAAAhAG9RMsjcAAAACAEAAA8AAABkcnMvZG93bnJl&#10;di54bWxMj0FLw0AQhe+C/2EZwZvdGGhIYzZFCkLpSasouW2z4yaanU2z2zb+eycnvb3HG958r1xP&#10;rhdnHEPnScH9IgGB1HjTkVXw9vp0l4MIUZPRvSdU8IMB1tX1VakL4y/0gud9tIJLKBRaQRvjUEgZ&#10;mhadDgs/IHH26UenI9vRSjPqC5e7XqZJkkmnO+IPrR5w02LzvT85BfV7lo7L+oN2u029nbLh2X4d&#10;rVK3N9PjA4iIU/w7hhmf0aFipoM/kQmiZ7/MGT2yWIGY81WegjjMIgNZlfL/gOoXAAD//wMAUEsB&#10;Ai0AFAAGAAgAAAAhALaDOJL+AAAA4QEAABMAAAAAAAAAAAAAAAAAAAAAAFtDb250ZW50X1R5cGVz&#10;XS54bWxQSwECLQAUAAYACAAAACEAOP0h/9YAAACUAQAACwAAAAAAAAAAAAAAAAAvAQAAX3JlbHMv&#10;LnJlbHNQSwECLQAUAAYACAAAACEApJByVJ0CAAA7BQAADgAAAAAAAAAAAAAAAAAuAgAAZHJzL2Uy&#10;b0RvYy54bWxQSwECLQAUAAYACAAAACEAb1EyyNwAAAAIAQAADwAAAAAAAAAAAAAAAAD3BAAAZHJz&#10;L2Rvd25yZXYueG1sUEsFBgAAAAAEAAQA8wAAAAAGAAAAAA==&#10;" filled="f"/>
            </w:pict>
          </mc:Fallback>
        </mc:AlternateContent>
      </w:r>
      <w:r w:rsidR="009055D6">
        <w:rPr>
          <w:rFonts w:ascii="Times New Roman" w:hAnsi="Times New Roman" w:cs="Times New Roman"/>
          <w:sz w:val="20"/>
          <w:szCs w:val="20"/>
        </w:rPr>
        <w:t xml:space="preserve">Auto entrepreneur </w:t>
      </w:r>
      <w:r w:rsidR="009055D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9055D6">
        <w:rPr>
          <w:rFonts w:ascii="Times New Roman" w:hAnsi="Times New Roman" w:cs="Times New Roman"/>
          <w:sz w:val="20"/>
          <w:szCs w:val="20"/>
        </w:rPr>
        <w:t>Entrepreneur</w:t>
      </w:r>
      <w:proofErr w:type="spellEnd"/>
      <w:r w:rsidR="009055D6">
        <w:rPr>
          <w:rFonts w:ascii="Times New Roman" w:hAnsi="Times New Roman" w:cs="Times New Roman"/>
          <w:sz w:val="20"/>
          <w:szCs w:val="20"/>
        </w:rPr>
        <w:t xml:space="preserve"> individuel              TPE </w:t>
      </w:r>
      <w:r w:rsidR="009055D6">
        <w:rPr>
          <w:rFonts w:ascii="Times New Roman" w:hAnsi="Times New Roman" w:cs="Times New Roman"/>
          <w:sz w:val="20"/>
          <w:szCs w:val="20"/>
        </w:rPr>
        <w:tab/>
        <w:t xml:space="preserve">       TPME                  Micro Entreprise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92"/>
        <w:gridCol w:w="2268"/>
        <w:gridCol w:w="2773"/>
        <w:gridCol w:w="2303"/>
      </w:tblGrid>
      <w:tr w:rsidR="009055D6" w:rsidTr="009055D6">
        <w:trPr>
          <w:trHeight w:val="567"/>
          <w:jc w:val="center"/>
        </w:trPr>
        <w:tc>
          <w:tcPr>
            <w:tcW w:w="3092" w:type="dxa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5BEE">
              <w:rPr>
                <w:rFonts w:ascii="Times New Roman" w:hAnsi="Times New Roman" w:cs="Times New Roman"/>
                <w:sz w:val="20"/>
                <w:szCs w:val="24"/>
              </w:rPr>
              <w:t xml:space="preserve">Nom &amp; Prénom / Raison sociale </w:t>
            </w:r>
          </w:p>
        </w:tc>
        <w:tc>
          <w:tcPr>
            <w:tcW w:w="2268" w:type="dxa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3" w:type="dxa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5BEE">
              <w:rPr>
                <w:rFonts w:ascii="Times New Roman" w:hAnsi="Times New Roman" w:cs="Times New Roman"/>
                <w:sz w:val="20"/>
                <w:szCs w:val="24"/>
              </w:rPr>
              <w:t xml:space="preserve">Numéro RC </w:t>
            </w:r>
          </w:p>
        </w:tc>
        <w:tc>
          <w:tcPr>
            <w:tcW w:w="2303" w:type="dxa"/>
          </w:tcPr>
          <w:p w:rsidR="009055D6" w:rsidRDefault="009055D6" w:rsidP="009055D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055D6" w:rsidTr="009055D6">
        <w:trPr>
          <w:trHeight w:val="388"/>
          <w:jc w:val="center"/>
        </w:trPr>
        <w:tc>
          <w:tcPr>
            <w:tcW w:w="3092" w:type="dxa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Numéro </w:t>
            </w:r>
            <w:r w:rsidRPr="00FD5BEE">
              <w:rPr>
                <w:rFonts w:ascii="Times New Roman" w:hAnsi="Times New Roman" w:cs="Times New Roman"/>
                <w:sz w:val="20"/>
                <w:szCs w:val="24"/>
              </w:rPr>
              <w:t>CIN (actionnaires)</w:t>
            </w:r>
          </w:p>
        </w:tc>
        <w:tc>
          <w:tcPr>
            <w:tcW w:w="2268" w:type="dxa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3" w:type="dxa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Date de naissance </w:t>
            </w:r>
          </w:p>
        </w:tc>
        <w:tc>
          <w:tcPr>
            <w:tcW w:w="2303" w:type="dxa"/>
          </w:tcPr>
          <w:p w:rsidR="009055D6" w:rsidRDefault="009055D6" w:rsidP="009055D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055D6" w:rsidTr="009055D6">
        <w:trPr>
          <w:trHeight w:val="899"/>
          <w:jc w:val="center"/>
        </w:trPr>
        <w:tc>
          <w:tcPr>
            <w:tcW w:w="3092" w:type="dxa"/>
          </w:tcPr>
          <w:p w:rsidR="009055D6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Genre   </w:t>
            </w:r>
          </w:p>
        </w:tc>
        <w:tc>
          <w:tcPr>
            <w:tcW w:w="2268" w:type="dxa"/>
          </w:tcPr>
          <w:p w:rsidR="009055D6" w:rsidRDefault="00DE6D87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29845</wp:posOffset>
                      </wp:positionV>
                      <wp:extent cx="163830" cy="90805"/>
                      <wp:effectExtent l="0" t="0" r="26670" b="23495"/>
                      <wp:wrapNone/>
                      <wp:docPr id="10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2993D4" id="Rectangle à coins arrondis 6" o:spid="_x0000_s1026" style="position:absolute;margin-left:43.85pt;margin-top:2.35pt;width:12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xGPQIAAHEEAAAOAAAAZHJzL2Uyb0RvYy54bWysVOFy0zAM/s8d7+Dzf5qkW7stt3S36yjH&#10;3YAdgwdwbacxOJaR3abd0/AuvBiKk40O+MWRHz7Jkj5Jn+RcXu1by3YagwFX8WKSc6adBGXcpuKf&#10;P61enXMWonBKWHC64gcd+NXi5YvLzpd6Cg1YpZERiAtl5yvexOjLLAuy0a0IE/DakbEGbEUkFTeZ&#10;QtERemuzaZ7Psw5QeQSpQ6Dbm8HIFwm/rrWMH+o66Mhsxam2mE5M57o/s8WlKDcofGPkWIb4hypa&#10;YRwlfYK6EVGwLZo/oFojEQLUcSKhzaCujdSpB+qmyH/r5r4RXqdeiJzgn2gK/w9Wvt/dITOKZkf0&#10;ONHSjD4Sa8JtrGY/vjMJxgUmEMEpE9i8Z6zzoaTAe3+Hfc/B34L8GpiDZUNx+pqcu0YLRXUWvX/2&#10;LKBXAoWydfcOFOUT2wiJvH2NbQ9ItLB9mtHhaUZ6H5mky2J+cn5CpUoyXeTn+SwlEOVjrMcQ32ho&#10;WS9UHGHrVN9QSiB2tyGmMamxV6G+cFa3loa+E5YV8/n8bEQcnTNRPmKmZsEatTLWJgU366VFRqEV&#10;X6VvDA7HbtaxjqqdTWepime2cAyRp+9vEKmPtKw9sa+dSnIUxg4yVWndyHRP7jCkNagDEY0w7D29&#10;UxIawAfOOtr5iodvW4GaM/vW0bAuitPT/pEk5XR2NiUFjy3rY4twkqAqHjkbxGUcHtbWo9k0lKlI&#10;7Tq4pgHXJj5uwlDVWCztNUnPHs6xnrx+/SkWPwEAAP//AwBQSwMEFAAGAAgAAAAhAONu5tzaAAAA&#10;BwEAAA8AAABkcnMvZG93bnJldi54bWxMjsFOwzAQRO9I/IO1SNyoXaC0TeNUCAmuiMCBoxMvSdR4&#10;ndpOGvh6tic4zY5mNPvy/ex6MWGInScNy4UCgVR721Gj4eP9+WYDIiZD1vSeUMM3RtgXlxe5yaw/&#10;0RtOZWoEj1DMjIY2pSGTMtYtOhMXfkDi7MsHZxLb0EgbzInHXS9vlXqQznTEH1oz4FOL9aEcnYba&#10;qlGFz+l1W61S+TONR5IvR62vr+bHHYiEc/orwxmf0aFgpsqPZKPoNWzWa25quGc5x8u7FYiKj60C&#10;WeTyP3/xCwAA//8DAFBLAQItABQABgAIAAAAIQC2gziS/gAAAOEBAAATAAAAAAAAAAAAAAAAAAAA&#10;AABbQ29udGVudF9UeXBlc10ueG1sUEsBAi0AFAAGAAgAAAAhADj9If/WAAAAlAEAAAsAAAAAAAAA&#10;AAAAAAAALwEAAF9yZWxzLy5yZWxzUEsBAi0AFAAGAAgAAAAhAGOiDEY9AgAAcQQAAA4AAAAAAAAA&#10;AAAAAAAALgIAAGRycy9lMm9Eb2MueG1sUEsBAi0AFAAGAAgAAAAhAONu5tzaAAAABwEAAA8AAAAA&#10;AAAAAAAAAAAAlwQAAGRycy9kb3ducmV2LnhtbFBLBQYAAAAABAAEAPMAAACeBQAAAAA=&#10;"/>
                  </w:pict>
                </mc:Fallback>
              </mc:AlternateContent>
            </w:r>
            <w:r w:rsidR="009055D6">
              <w:rPr>
                <w:rFonts w:ascii="Times New Roman" w:hAnsi="Times New Roman" w:cs="Times New Roman"/>
                <w:sz w:val="20"/>
                <w:szCs w:val="24"/>
              </w:rPr>
              <w:t xml:space="preserve">Masculin           </w:t>
            </w:r>
          </w:p>
          <w:p w:rsidR="009055D6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055D6" w:rsidRPr="00FD5BEE" w:rsidRDefault="00DE6D87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22225</wp:posOffset>
                      </wp:positionV>
                      <wp:extent cx="163830" cy="90805"/>
                      <wp:effectExtent l="0" t="0" r="26670" b="23495"/>
                      <wp:wrapNone/>
                      <wp:docPr id="9" name="Rectangle à coins arrondi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B561E1" id="Rectangle à coins arrondis 5" o:spid="_x0000_s1026" style="position:absolute;margin-left:43.85pt;margin-top:1.75pt;width:12.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GgPgIAAHAEAAAOAAAAZHJzL2Uyb0RvYy54bWysVFFy0zAQ/WeGO2j0T2ynTZp44nQ6LWGY&#10;KdChcABFkmOBrBUrJU57Gu7CxVjLaUmALwZ/aHa12qe3b1deXO5by3YagwFX8WKUc6adBGXcpuKf&#10;P61ezTgLUTglLDhd8Qcd+OXy5YtF50s9hgas0sgIxIWy8xVvYvRllgXZ6FaEEXjtKFgDtiKSi5tM&#10;oegIvbXZOM+nWQeoPILUIdDuzRDky4Rf11rGD3UddGS24sQtphXTuu7XbLkQ5QaFb4w80BD/wKIV&#10;xtGlz1A3Igq2RfMHVGskQoA6jiS0GdS1kTrVQNUU+W/V3DfC61QLiRP8s0zh/8HK97s7ZEZVfM6Z&#10;Ey216COJJtzGavbjO5NgXGACEZwygU16wTofSsq793fYlxz8LcivgTm4bihPX9HhrtFCEc2iP5+d&#10;JPROoFS27t6BovvENkLSbl9j2wOSKmyfWvTw3CK9j0zSZjE9m51RIyWF5vksT4QyUT7legzxjYaW&#10;9UbFEbZO9QWlC8TuNsTUJXWoVagvnNWtpZ7vhGXFdDq9SJRFeThM2E+YqViwRq2MtcnBzfraIqPU&#10;iq/Sd0gOx8esYx2xnYwnicVJLBxD5On7G0SqI81qL+xrp5IdhbGDTSytOyjdizs0aQ3qgYRGGMae&#10;nikZDeAjZx2NfMXDt61AzZl966hZ8+L8vH8jyTmfXIzJwePI+jginCSoikfOBvM6Du9q69FsGrqp&#10;SOU6uKIG1yY+TcLA6kCWxpqsk3dz7KdTv34Uy58AAAD//wMAUEsDBBQABgAIAAAAIQC1/h0J2QAA&#10;AAcBAAAPAAAAZHJzL2Rvd25yZXYueG1sTI4xT8MwFIR3JP6D9SqxUbtUJSGNUyGksiICA6MTvyZR&#10;4+fUdtLAr8eZYLvTne6+/DCbnk3ofGdJwmYtgCHVVnfUSPj8ON6nwHxQpFVvCSV8o4dDcXuTq0zb&#10;K73jVIaGxRHymZLQhjBknPu6RaP82g5IMTtZZ1SI1jVcO3WN46bnD0I8cqM6ig+tGvClxfpcjkZC&#10;rcUo3Nf09lTtQvkzjRfirxcp71bz8x5YwDn8lWHBj+hQRKbKjqQ96yWkSRKbErY7YEu8WUQVRZIC&#10;L3L+n7/4BQAA//8DAFBLAQItABQABgAIAAAAIQC2gziS/gAAAOEBAAATAAAAAAAAAAAAAAAAAAAA&#10;AABbQ29udGVudF9UeXBlc10ueG1sUEsBAi0AFAAGAAgAAAAhADj9If/WAAAAlAEAAAsAAAAAAAAA&#10;AAAAAAAALwEAAF9yZWxzLy5yZWxzUEsBAi0AFAAGAAgAAAAhAJLdQaA+AgAAcAQAAA4AAAAAAAAA&#10;AAAAAAAALgIAAGRycy9lMm9Eb2MueG1sUEsBAi0AFAAGAAgAAAAhALX+HQnZAAAABwEAAA8AAAAA&#10;AAAAAAAAAAAAmAQAAGRycy9kb3ducmV2LnhtbFBLBQYAAAAABAAEAPMAAACeBQAAAAA=&#10;"/>
                  </w:pict>
                </mc:Fallback>
              </mc:AlternateContent>
            </w:r>
            <w:r w:rsidR="009055D6">
              <w:rPr>
                <w:rFonts w:ascii="Times New Roman" w:hAnsi="Times New Roman" w:cs="Times New Roman"/>
                <w:sz w:val="20"/>
                <w:szCs w:val="24"/>
              </w:rPr>
              <w:t xml:space="preserve">Féminin </w:t>
            </w:r>
          </w:p>
        </w:tc>
        <w:tc>
          <w:tcPr>
            <w:tcW w:w="2773" w:type="dxa"/>
          </w:tcPr>
          <w:p w:rsidR="009055D6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Niveau d’études </w:t>
            </w:r>
          </w:p>
        </w:tc>
        <w:tc>
          <w:tcPr>
            <w:tcW w:w="2303" w:type="dxa"/>
          </w:tcPr>
          <w:p w:rsidR="009055D6" w:rsidRDefault="00DE6D87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29845</wp:posOffset>
                      </wp:positionV>
                      <wp:extent cx="163830" cy="90805"/>
                      <wp:effectExtent l="0" t="0" r="26670" b="23495"/>
                      <wp:wrapNone/>
                      <wp:docPr id="8" name="Rectangle à coins arrondi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189074" id="Rectangle à coins arrondis 4" o:spid="_x0000_s1026" style="position:absolute;margin-left:88.65pt;margin-top:2.35pt;width:12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nNPQIAAHAEAAAOAAAAZHJzL2Uyb0RvYy54bWysVOFy0zAM/s8d7+Dzf5aka7su13S32xjH&#10;3YAdgwdQbacxOJax3abb0/AuvBiKk40W+MWRHz7Jkj7pk+QsL/atYTvlg0Zb8eIk50xZgVLbTcU/&#10;f7p5teAsRLASDFpV8QcV+MXq5Ytl50o1wQaNVJ4RiA1l5yrexOjKLAuiUS2EE3TKkrFG30Ik1W8y&#10;6aEj9NZkkzyfZx166TwKFQLdXg9Gvkr4da1E/FDXQUVmKk61xXT6dK77M1stodx4cI0WYxnwD1W0&#10;oC0lfYa6hghs6/UfUK0WHgPW8URgm2Fda6ESB2JT5L+xuW/AqcSFmhPcc5vC/4MV73d3nmlZcRqU&#10;hZZG9JGaBnZjFPvxnQnUNjDwHq3UgU37hnUulBR37+58Tzm4WxRfA7N41VCcuiTnrlEgqcyi98+O&#10;AnolUChbd+9QUj7YRky929e+7QGpK2yfRvTwPCK1j0zQZTE/XZzSIAWZzvNFPksJoHyKdT7ENwpb&#10;1gsV97i1sieUEsDuNsQ0JTlyBfmFs7o1NPMdGFbM5/OzEXF0zqB8wkxk0Wh5o41Jit+sr4xnFFrx&#10;m/SNweHQzVjWUbWzySxVcWQLhxB5+v4GkXikXe0b+9rKJEfQZpCpSmPHTvfNHYa0RvlAjfY4rD09&#10;UxIa9I+cdbTyFQ/ftuAVZ+atpWGdF9Np/0aSMp2dTUjxh5b1oQWsIKiKR84G8SoO72rrvN40lKlI&#10;dC1e0oBrHZ82YahqLJbWmqSjd3OoJ69fP4rVTwAAAP//AwBQSwMEFAAGAAgAAAAhAOaYJYHbAAAA&#10;CAEAAA8AAABkcnMvZG93bnJldi54bWxMj8FOwzAQRO9I/IO1SNyo3RYIDXEqhARXRODA0YmXJCJe&#10;p7aTBr6e5USPozeafVvsFzeIGUPsPWlYrxQIpMbbnloN729PV3cgYjJkzeAJNXxjhH15flaY3Poj&#10;veJcpVbwCMXcaOhSGnMpY9OhM3HlRyRmnz44kziGVtpgjjzuBrlR6lY60xNf6MyIjx02X9XkNDRW&#10;TSp8zC+7+iZVP/N0IPl80PryYnm4B5FwSf9l+NNndSjZqfYT2SgGzlm25aqG6wwE843arkHUDHYK&#10;ZFnI0wfKXwAAAP//AwBQSwECLQAUAAYACAAAACEAtoM4kv4AAADhAQAAEwAAAAAAAAAAAAAAAAAA&#10;AAAAW0NvbnRlbnRfVHlwZXNdLnhtbFBLAQItABQABgAIAAAAIQA4/SH/1gAAAJQBAAALAAAAAAAA&#10;AAAAAAAAAC8BAABfcmVscy8ucmVsc1BLAQItABQABgAIAAAAIQB5RqnNPQIAAHAEAAAOAAAAAAAA&#10;AAAAAAAAAC4CAABkcnMvZTJvRG9jLnhtbFBLAQItABQABgAIAAAAIQDmmCWB2wAAAAgBAAAPAAAA&#10;AAAAAAAAAAAAAJcEAABkcnMvZG93bnJldi54bWxQSwUGAAAAAAQABADzAAAAnwUAAAAA&#10;"/>
                  </w:pict>
                </mc:Fallback>
              </mc:AlternateContent>
            </w:r>
            <w:r w:rsidR="009055D6" w:rsidRPr="00E419BA">
              <w:rPr>
                <w:rFonts w:ascii="Times New Roman" w:hAnsi="Times New Roman" w:cs="Times New Roman"/>
                <w:sz w:val="20"/>
                <w:szCs w:val="24"/>
              </w:rPr>
              <w:t xml:space="preserve">Analphabète </w:t>
            </w:r>
          </w:p>
          <w:p w:rsidR="009055D6" w:rsidRDefault="00DE6D87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21590</wp:posOffset>
                      </wp:positionV>
                      <wp:extent cx="163830" cy="90805"/>
                      <wp:effectExtent l="0" t="0" r="26670" b="23495"/>
                      <wp:wrapNone/>
                      <wp:docPr id="7" name="Rectangle à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2BB28" id="Rectangle à coins arrondis 3" o:spid="_x0000_s1026" style="position:absolute;margin-left:88.65pt;margin-top:1.7pt;width:12.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N9PQIAAHAEAAAOAAAAZHJzL2Uyb0RvYy54bWysVOFy0zAM/s8d7+Dzf5akW9stt3S32xjH&#10;3YAdgwdwbacxOJaR3abd0/AuvBiKk5UW+MWRHz7Jkj7pk+RcXm1byzYagwFX8eIk50w7Ccq4VcU/&#10;f7p7dc5ZiMIpYcHpiu904FeLly8uO1/qCTRglUZGIC6Una94E6MvsyzIRrcinIDXjow1YCsiqbjK&#10;FIqO0FubTfJ8lnWAyiNIHQLd3g5Gvkj4da1l/FDXQUdmK061xXRiOpf9mS0uRblC4RsjxzLEP1TR&#10;CuMo6R7qVkTB1mj+gGqNRAhQxxMJbQZ1baROHIhNkf/G5rERXicu1Jzg920K/w9Wvt88IDOq4nPO&#10;nGhpRB+pacKtrGY/vjMJxgUmEMEpE9hp37DOh5LiHv0D9pSDvwf5NTAHNw3F6Wty7hotFJVZ9P7Z&#10;UUCvBAply+4dKMon1hFS77Y1tj0gdYVt04h2+xHpbWSSLovZ6fkpDVKS6SI/z6cpgSifYz2G+EZD&#10;y3qh4ghrp3pCKYHY3IeYpqRGrkJ94axuLc18IywrZrPZfEQcnTNRPmMmsmCNujPWJgVXyxuLjEIr&#10;fpe+MTgculnHOqp2OpmmKo5s4RAiT9/fIBKPtKt9Y187leQojB1kqtK6sdN9c4chLUHtqNEIw9rT&#10;MyWhAXzirKOVr3j4thaoObNvHQ3rojg7699IUs6m8wkpeGhZHlqEkwRV8cjZIN7E4V2tPZpVQ5mK&#10;RNfBNQ24NvF5E4aqxmJprUk6ejeHevL69aNY/AQAAP//AwBQSwMEFAAGAAgAAAAhAOtKMYLaAAAA&#10;CAEAAA8AAABkcnMvZG93bnJldi54bWxMj8FOwzAQRO9I/IO1SNyo3QYohDgVQoIrInDg6MRLEhGv&#10;U9tJA1/PwqUcR280+7bYLW4QM4bYe9KwXikQSI23PbUa3l4fL25AxGTImsETavjCCLvy9KQwufUH&#10;esG5Sq3gEYq50dClNOZSxqZDZ+LKj0jMPnxwJnEMrbTBHHjcDXKj1LV0pie+0JkRHzpsPqvJaWis&#10;mlR4n59v66tUfc/TnuTTXuvzs+X+DkTCJR3L8KvP6lCyU+0nslEMnLfbjKsasksQzDcqW4Oo/wDI&#10;spD/Hyh/AAAA//8DAFBLAQItABQABgAIAAAAIQC2gziS/gAAAOEBAAATAAAAAAAAAAAAAAAAAAAA&#10;AABbQ29udGVudF9UeXBlc10ueG1sUEsBAi0AFAAGAAgAAAAhADj9If/WAAAAlAEAAAsAAAAAAAAA&#10;AAAAAAAALwEAAF9yZWxzLy5yZWxzUEsBAi0AFAAGAAgAAAAhAKfIc309AgAAcAQAAA4AAAAAAAAA&#10;AAAAAAAALgIAAGRycy9lMm9Eb2MueG1sUEsBAi0AFAAGAAgAAAAhAOtKMYLaAAAACAEAAA8AAAAA&#10;AAAAAAAAAAAAlwQAAGRycy9kb3ducmV2LnhtbFBLBQYAAAAABAAEAPMAAACeBQAAAAA=&#10;"/>
                  </w:pict>
                </mc:Fallback>
              </mc:AlternateContent>
            </w:r>
            <w:r w:rsidR="009055D6">
              <w:rPr>
                <w:rFonts w:ascii="Times New Roman" w:hAnsi="Times New Roman" w:cs="Times New Roman"/>
                <w:sz w:val="20"/>
                <w:szCs w:val="24"/>
              </w:rPr>
              <w:t xml:space="preserve">Primaire </w:t>
            </w:r>
          </w:p>
          <w:p w:rsidR="009055D6" w:rsidRDefault="00DE6D87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22225</wp:posOffset>
                      </wp:positionV>
                      <wp:extent cx="163830" cy="90805"/>
                      <wp:effectExtent l="0" t="0" r="26670" b="23495"/>
                      <wp:wrapNone/>
                      <wp:docPr id="6" name="Rectangle à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3C933" id="Rectangle à coins arrondis 2" o:spid="_x0000_s1026" style="position:absolute;margin-left:88.65pt;margin-top:1.75pt;width:12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sQPQIAAHAEAAAOAAAAZHJzL2Uyb0RvYy54bWysVOFy0zAM/s8d7+Dzf5qkW7stt3S36yjH&#10;3YAdgwdwbacxOJaR3abd0/AuvBiKk40O+MWRHz7Jkj7pk+RcXu1by3YagwFX8WKSc6adBGXcpuKf&#10;P61enXMWonBKWHC64gcd+NXi5YvLzpd6Cg1YpZERiAtl5yvexOjLLAuy0a0IE/DakbEGbEUkFTeZ&#10;QtERemuzaZ7Psw5QeQSpQ6Dbm8HIFwm/rrWMH+o66Mhsxam2mE5M57o/s8WlKDcofGPkWIb4hypa&#10;YRwlfYK6EVGwLZo/oFojEQLUcSKhzaCujdSJA7Ep8t/Y3DfC68SFmhP8U5vC/4OV73d3yIyq+Jwz&#10;J1oa0UdqmnAbq9mP70yCcYEJRHDKBDbtG9b5UFLcvb/DnnLwtyC/BuZg2VCcvibnrtFCUZlF7589&#10;C+iVQKFs3b0DRfnENkLq3b7GtgekrrB9GtHhaUR6H5mky2J+cn5Cg5RkusjP81lKIMrHWI8hvtHQ&#10;sl6oOMLWqZ5QSiB2tyGmKamRq1BfOKtbSzPfCcuK+Xx+NiKOzpkoHzETWbBGrYy1ScHNemmRUWjF&#10;V+kbg8Oxm3Wso2pn01mq4pktHEPk6fsbROKRdrVv7GunkhyFsYNMVVo3drpv7jCkNagDNRphWHt6&#10;piQ0gA+cdbTyFQ/ftgI1Z/ato2FdFKen/RtJyunsbEoKHlvWxxbhJEFVPHI2iMs4vKutR7NpKFOR&#10;6Dq4pgHXJj5uwlDVWCytNUnP3s2xnrx+/SgWPwEAAP//AwBQSwMEFAAGAAgAAAAhALAI3lTaAAAA&#10;CAEAAA8AAABkcnMvZG93bnJldi54bWxMj8FOwzAQRO9I/IO1SNyo3UalJcSpEBJcEYEDRydekoh4&#10;ndpOGvh6tic4jt5o9m1xWNwgZgyx96RhvVIgkBpve2o1vL893exBxGTImsETavjGCIfy8qIwufUn&#10;esW5Sq3gEYq50dClNOZSxqZDZ+LKj0jMPn1wJnEMrbTBnHjcDXKj1K10pie+0JkRHztsvqrJaWis&#10;mlT4mF/u6m2qfubpSPL5qPX11fJwDyLhkv7KcNZndSjZqfYT2SgGzrtdxlUN2RYE843K1iDqM9iD&#10;LAv5/4HyFwAA//8DAFBLAQItABQABgAIAAAAIQC2gziS/gAAAOEBAAATAAAAAAAAAAAAAAAAAAAA&#10;AABbQ29udGVudF9UeXBlc10ueG1sUEsBAi0AFAAGAAgAAAAhADj9If/WAAAAlAEAAAsAAAAAAAAA&#10;AAAAAAAALwEAAF9yZWxzLy5yZWxzUEsBAi0AFAAGAAgAAAAhAExTmxA9AgAAcAQAAA4AAAAAAAAA&#10;AAAAAAAALgIAAGRycy9lMm9Eb2MueG1sUEsBAi0AFAAGAAgAAAAhALAI3lTaAAAACAEAAA8AAAAA&#10;AAAAAAAAAAAAlwQAAGRycy9kb3ducmV2LnhtbFBLBQYAAAAABAAEAPMAAACeBQAAAAA=&#10;"/>
                  </w:pict>
                </mc:Fallback>
              </mc:AlternateContent>
            </w:r>
            <w:r w:rsidR="009055D6">
              <w:rPr>
                <w:rFonts w:ascii="Times New Roman" w:hAnsi="Times New Roman" w:cs="Times New Roman"/>
                <w:sz w:val="20"/>
                <w:szCs w:val="24"/>
              </w:rPr>
              <w:t xml:space="preserve">Secondaire </w:t>
            </w:r>
          </w:p>
          <w:p w:rsidR="009055D6" w:rsidRPr="009055D6" w:rsidRDefault="00DE6D87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22860</wp:posOffset>
                      </wp:positionV>
                      <wp:extent cx="163830" cy="90805"/>
                      <wp:effectExtent l="0" t="0" r="26670" b="23495"/>
                      <wp:wrapNone/>
                      <wp:docPr id="5" name="Rectangle à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3832BB" id="Rectangle à coins arrondis 1" o:spid="_x0000_s1026" style="position:absolute;margin-left:88.65pt;margin-top:1.8pt;width:12.9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6KmQAIAAHAEAAAOAAAAZHJzL2Uyb0RvYy54bWysVFFuEzEQ/UfiDpb/6e6mSdpG2VRVSxFS&#10;gYrCARzbmzV4PWbsZNOehrtwMcbebUmBL8R+WDMez/PMe55dnu87y3YagwFX8+qo5Ew7Ccq4Tc0/&#10;f7p+dcpZiMIpYcHpmt/rwM9XL18se7/QE2jBKo2MQFxY9L7mbYx+URRBtroT4Qi8dhRsADsRycVN&#10;oVD0hN7ZYlKW86IHVB5B6hBo92oI8lXGbxot44emCToyW3OqLeYV87pOa7FaisUGhW+NHMsQ/1BF&#10;J4yjS5+grkQUbIvmD6jOSIQATTyS0BXQNEbq3AN1U5W/dXPXCq9zL0RO8E80hf8HK9/vbpEZVfMZ&#10;Z050JNFHIk24jdXsx3cmwbjABCI4ZQKrEmG9DwvKu/O3mFoO/gbk18AcXLaUpy/ocN9qoajMfL54&#10;lpCcQKls3b8DRfeJbYTM3b7BLgESK2yfJbp/kkjvI5O0Wc2PT49JSEmhs/K0nKWCCrF4zPUY4hsN&#10;HUtGzRG2TqWG8gVidxNiVkmNvQr1hbOms6T5TlhWzefzkxFxPEzYj5i5WbBGXRtrs4Ob9aVFRqk1&#10;v87fmBwOj1nHeqp2NpnlKp7FwiFEmb+/QeQ+8ltNxL52KttRGDvYVKV1RMQjuYNIa1D3RDTC8Oxp&#10;TMloAR846+nJ1zx82wrUnNm3jsQ6q6bTNCPZmc5OJuTgYWR9GBFOElTNI2eDeRmHudp6NJuWbqpy&#10;uw4uSODGxCRUqm+oanToWWf9xhFMc3Po51O/fhSrnwAAAP//AwBQSwMEFAAGAAgAAAAhABbz3Ofa&#10;AAAACAEAAA8AAABkcnMvZG93bnJldi54bWxMj8FOwzAQRO9I/IO1SNyo3Ua0NMSpEBJcEYEDRyde&#10;koh4ndpOGvh6tic4jt5o9m1xWNwgZgyx96RhvVIgkBpve2o1vL893dyBiMmQNYMn1PCNEQ7l5UVh&#10;cutP9IpzlVrBIxRzo6FLacyljE2HzsSVH5GYffrgTOIYWmmDOfG4G+RGqa10pie+0JkRHztsvqrJ&#10;aWismlT4mF/29W2qfubpSPL5qPX11fJwDyLhkv7KcNZndSjZqfYT2SgGzrtdxlUN2RYE843K1iDq&#10;M9iDLAv5/4HyFwAA//8DAFBLAQItABQABgAIAAAAIQC2gziS/gAAAOEBAAATAAAAAAAAAAAAAAAA&#10;AAAAAABbQ29udGVudF9UeXBlc10ueG1sUEsBAi0AFAAGAAgAAAAhADj9If/WAAAAlAEAAAsAAAAA&#10;AAAAAAAAAAAALwEAAF9yZWxzLy5yZWxzUEsBAi0AFAAGAAgAAAAhAHH/oqZAAgAAcAQAAA4AAAAA&#10;AAAAAAAAAAAALgIAAGRycy9lMm9Eb2MueG1sUEsBAi0AFAAGAAgAAAAhABbz3OfaAAAACAEAAA8A&#10;AAAAAAAAAAAAAAAAmgQAAGRycy9kb3ducmV2LnhtbFBLBQYAAAAABAAEAPMAAAChBQAAAAA=&#10;"/>
                  </w:pict>
                </mc:Fallback>
              </mc:AlternateContent>
            </w:r>
            <w:r w:rsidR="009055D6">
              <w:rPr>
                <w:rFonts w:ascii="Times New Roman" w:hAnsi="Times New Roman" w:cs="Times New Roman"/>
                <w:sz w:val="20"/>
                <w:szCs w:val="24"/>
              </w:rPr>
              <w:t xml:space="preserve">Etudes supérieures </w:t>
            </w:r>
          </w:p>
        </w:tc>
      </w:tr>
      <w:tr w:rsidR="009055D6" w:rsidTr="009055D6">
        <w:trPr>
          <w:trHeight w:val="863"/>
          <w:jc w:val="center"/>
        </w:trPr>
        <w:tc>
          <w:tcPr>
            <w:tcW w:w="3092" w:type="dxa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Expériences professionnelles </w:t>
            </w:r>
          </w:p>
        </w:tc>
        <w:tc>
          <w:tcPr>
            <w:tcW w:w="7344" w:type="dxa"/>
            <w:gridSpan w:val="3"/>
          </w:tcPr>
          <w:p w:rsidR="009055D6" w:rsidRDefault="009055D6" w:rsidP="009055D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055D6" w:rsidTr="009055D6">
        <w:trPr>
          <w:trHeight w:val="564"/>
          <w:jc w:val="center"/>
        </w:trPr>
        <w:tc>
          <w:tcPr>
            <w:tcW w:w="3092" w:type="dxa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5BEE">
              <w:rPr>
                <w:rFonts w:ascii="Times New Roman" w:hAnsi="Times New Roman" w:cs="Times New Roman"/>
                <w:sz w:val="20"/>
                <w:szCs w:val="24"/>
              </w:rPr>
              <w:t xml:space="preserve">Adresse personnelle </w:t>
            </w:r>
          </w:p>
        </w:tc>
        <w:tc>
          <w:tcPr>
            <w:tcW w:w="2268" w:type="dxa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3" w:type="dxa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5BEE">
              <w:rPr>
                <w:rFonts w:ascii="Times New Roman" w:hAnsi="Times New Roman" w:cs="Times New Roman"/>
                <w:sz w:val="20"/>
                <w:szCs w:val="24"/>
              </w:rPr>
              <w:t>Identifiant auto entrepreneur</w:t>
            </w:r>
          </w:p>
        </w:tc>
        <w:tc>
          <w:tcPr>
            <w:tcW w:w="2303" w:type="dxa"/>
          </w:tcPr>
          <w:p w:rsidR="009055D6" w:rsidRDefault="009055D6" w:rsidP="009055D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055D6" w:rsidTr="009055D6">
        <w:trPr>
          <w:trHeight w:val="422"/>
          <w:jc w:val="center"/>
        </w:trPr>
        <w:tc>
          <w:tcPr>
            <w:tcW w:w="3092" w:type="dxa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5BEE">
              <w:rPr>
                <w:rFonts w:ascii="Times New Roman" w:hAnsi="Times New Roman" w:cs="Times New Roman"/>
                <w:sz w:val="20"/>
                <w:szCs w:val="24"/>
              </w:rPr>
              <w:t xml:space="preserve">GSM Client </w:t>
            </w:r>
          </w:p>
        </w:tc>
        <w:tc>
          <w:tcPr>
            <w:tcW w:w="2268" w:type="dxa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3" w:type="dxa"/>
            <w:vMerge w:val="restart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5BEE">
              <w:rPr>
                <w:rFonts w:ascii="Times New Roman" w:hAnsi="Times New Roman" w:cs="Times New Roman"/>
                <w:sz w:val="20"/>
                <w:szCs w:val="24"/>
              </w:rPr>
              <w:t xml:space="preserve">Date de création / inscription </w:t>
            </w:r>
          </w:p>
        </w:tc>
        <w:tc>
          <w:tcPr>
            <w:tcW w:w="2303" w:type="dxa"/>
            <w:vMerge w:val="restart"/>
          </w:tcPr>
          <w:p w:rsidR="009055D6" w:rsidRDefault="009055D6" w:rsidP="009055D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055D6" w:rsidTr="009055D6">
        <w:trPr>
          <w:trHeight w:val="267"/>
          <w:jc w:val="center"/>
        </w:trPr>
        <w:tc>
          <w:tcPr>
            <w:tcW w:w="3092" w:type="dxa"/>
          </w:tcPr>
          <w:p w:rsidR="009055D6" w:rsidRPr="00FD5BEE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D5BEE">
              <w:rPr>
                <w:rFonts w:ascii="Times New Roman" w:hAnsi="Times New Roman" w:cs="Times New Roman"/>
                <w:sz w:val="20"/>
                <w:szCs w:val="24"/>
              </w:rPr>
              <w:t>Adresse mail</w:t>
            </w:r>
          </w:p>
        </w:tc>
        <w:tc>
          <w:tcPr>
            <w:tcW w:w="2268" w:type="dxa"/>
          </w:tcPr>
          <w:p w:rsidR="009055D6" w:rsidRDefault="009055D6" w:rsidP="009055D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73" w:type="dxa"/>
            <w:vMerge/>
          </w:tcPr>
          <w:p w:rsidR="009055D6" w:rsidRDefault="009055D6" w:rsidP="009055D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03" w:type="dxa"/>
            <w:vMerge/>
          </w:tcPr>
          <w:p w:rsidR="009055D6" w:rsidRDefault="009055D6" w:rsidP="009055D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9055D6" w:rsidRPr="009055D6" w:rsidRDefault="009055D6" w:rsidP="009055D6">
      <w:pPr>
        <w:spacing w:after="0"/>
        <w:rPr>
          <w:rFonts w:ascii="Times New Roman" w:hAnsi="Times New Roman" w:cs="Times New Roman"/>
          <w:b/>
          <w:sz w:val="4"/>
          <w:szCs w:val="24"/>
          <w:u w:val="single"/>
        </w:rPr>
      </w:pPr>
    </w:p>
    <w:p w:rsidR="009055D6" w:rsidRDefault="009055D6" w:rsidP="009055D6">
      <w:pPr>
        <w:spacing w:after="0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30360E">
        <w:rPr>
          <w:rFonts w:ascii="Times New Roman" w:hAnsi="Times New Roman" w:cs="Times New Roman"/>
          <w:b/>
          <w:sz w:val="20"/>
          <w:szCs w:val="24"/>
          <w:u w:val="single"/>
        </w:rPr>
        <w:t xml:space="preserve">Projet à financer </w:t>
      </w:r>
    </w:p>
    <w:tbl>
      <w:tblPr>
        <w:tblStyle w:val="Grilledutableau"/>
        <w:tblpPr w:leftFromText="141" w:rightFromText="141" w:vertAnchor="text" w:horzAnchor="page" w:tblpX="681" w:tblpY="53"/>
        <w:tblW w:w="10740" w:type="dxa"/>
        <w:tblLook w:val="04A0" w:firstRow="1" w:lastRow="0" w:firstColumn="1" w:lastColumn="0" w:noHBand="0" w:noVBand="1"/>
      </w:tblPr>
      <w:tblGrid>
        <w:gridCol w:w="3227"/>
        <w:gridCol w:w="2914"/>
        <w:gridCol w:w="4599"/>
      </w:tblGrid>
      <w:tr w:rsidR="009055D6" w:rsidTr="000727AE">
        <w:trPr>
          <w:trHeight w:val="1263"/>
        </w:trPr>
        <w:tc>
          <w:tcPr>
            <w:tcW w:w="3227" w:type="dxa"/>
          </w:tcPr>
          <w:p w:rsidR="009055D6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Descriptif du projet : </w:t>
            </w:r>
          </w:p>
          <w:p w:rsidR="009055D6" w:rsidRDefault="009055D6" w:rsidP="00905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055D6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727AE" w:rsidRDefault="000727AE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727AE" w:rsidRDefault="000727AE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Ville</w:t>
            </w:r>
            <w:r w:rsidR="001E380E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gramStart"/>
            <w:r w:rsidR="001E380E">
              <w:rPr>
                <w:rFonts w:ascii="Times New Roman" w:hAnsi="Times New Roman" w:cs="Times New Roman"/>
                <w:sz w:val="20"/>
                <w:szCs w:val="24"/>
              </w:rPr>
              <w:t xml:space="preserve">localité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du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projet : </w:t>
            </w:r>
          </w:p>
          <w:p w:rsidR="00FB3F2E" w:rsidRPr="0030360E" w:rsidRDefault="00DE6D87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11430</wp:posOffset>
                      </wp:positionV>
                      <wp:extent cx="163830" cy="90805"/>
                      <wp:effectExtent l="0" t="0" r="26670" b="23495"/>
                      <wp:wrapNone/>
                      <wp:docPr id="4" name="Rectangle à coins arrondi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013B1" id="Rectangle à coins arrondis 18" o:spid="_x0000_s1026" style="position:absolute;margin-left:130.55pt;margin-top:.9pt;width:12.9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zkPgIAAHEEAAAOAAAAZHJzL2Uyb0RvYy54bWysVOFy0zAM/s8d7+Dzf5aka7su13S32xjH&#10;3YAdgwdQbacxOJax3abb0/AuvBiKk40W+MWRHz7Jkj7pk+QsL/atYTvlg0Zb8eIk50xZgVLbTcU/&#10;f7p5teAsRLASDFpV8QcV+MXq5Ytl50o1wQaNVJ4RiA1l5yrexOjKLAuiUS2EE3TKkrFG30Ik1W8y&#10;6aEj9NZkkzyfZx166TwKFQLdXg9Gvkr4da1E/FDXQUVmKk61xXT6dK77M1stodx4cI0WYxnwD1W0&#10;oC0lfYa6hghs6/UfUK0WHgPW8URgm2Fda6ESB2JT5L+xuW/AqcSFmhPcc5vC/4MV73d3nmlZ8Sln&#10;Floa0UdqGtiNUezHdyZQ28DAe7RSB1Ys+o51LpQUeO/ufM85uFsUXwOzeNVQoLok765RIKnOovfP&#10;jgJ6JVAoW3fvUFJC2EZMzdvXvu0BqS1sn2b08DwjtY9M0GUxP12c0iQFmc7zRT5LCaB8inU+xDcK&#10;W9YLFfe4tbJnlBLA7jbENCY5kgX5hbO6NTT0HRhWzOfzsxFxdM6gfMJMZNFoeaONSYrfrK+MZxRa&#10;8Zv0jcHh0M1Y1lG1s8ksVXFkC4cQefr+BpF4pGXtG/vayiRH0GaQqUpjx073zR2GtEb5QI32OOw9&#10;vVMSGvSPnHW08xUP37bgFWfmraVhnRfTaf9IkjKdnU1I8YeW9aEFrCCoikfOBvEqDg9r67zeNJSp&#10;SHQtXtKAax2fNmGoaiyW9pqko4dzqCevX3+K1U8AAAD//wMAUEsDBBQABgAIAAAAIQB6WczS2QAA&#10;AAgBAAAPAAAAZHJzL2Rvd25yZXYueG1sTI/NToQwFIX3Jr5Dc03cOS0kkhmkTIyJbo3owmWhVyDS&#10;W6YtDPr0Xle6PPlOzk913NwkVgxx9KQh2ykQSJ23I/Ua3l4fb/YgYjJkzeQJNXxhhGN9eVGZ0voz&#10;veDapF5wCMXSaBhSmkspYzegM3HnZyRmHz44k1iGXtpgzhzuJpkrVUhnRuKGwcz4MGD32SxOQ2fV&#10;osL7+nxob1PzvS4nkk8nra+vtvs7EAm39GeG3/k8HWre1PqFbBSThrzIMrYy4AfM831xANGyLjKQ&#10;dSX/H6h/AAAA//8DAFBLAQItABQABgAIAAAAIQC2gziS/gAAAOEBAAATAAAAAAAAAAAAAAAAAAAA&#10;AABbQ29udGVudF9UeXBlc10ueG1sUEsBAi0AFAAGAAgAAAAhADj9If/WAAAAlAEAAAsAAAAAAAAA&#10;AAAAAAAALwEAAF9yZWxzLy5yZWxzUEsBAi0AFAAGAAgAAAAhAGx9vOQ+AgAAcQQAAA4AAAAAAAAA&#10;AAAAAAAALgIAAGRycy9lMm9Eb2MueG1sUEsBAi0AFAAGAAgAAAAhAHpZzNLZAAAACAEAAA8AAAAA&#10;AAAAAAAAAAAAmAQAAGRycy9kb3ducmV2LnhtbFBLBQYAAAAABAAEAPMAAACe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11430</wp:posOffset>
                      </wp:positionV>
                      <wp:extent cx="163830" cy="90805"/>
                      <wp:effectExtent l="0" t="0" r="26670" b="23495"/>
                      <wp:wrapNone/>
                      <wp:docPr id="3" name="Rectangle à coins arrondi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E20EEE" id="Rectangle à coins arrondis 18" o:spid="_x0000_s1026" style="position:absolute;margin-left:31.4pt;margin-top:.9pt;width:12.9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NfPgIAAHEEAAAOAAAAZHJzL2Uyb0RvYy54bWysVOFy0zAM/s8d7+Dzf5aka7sut3S36xjH&#10;3YAdgwdQbacxOJax3abb0/AuvBiKk44O+MWRHz7Jkj7pk+RcXO5bw3bKB4224sVJzpmyAqW2m4p/&#10;/nTzasFZiGAlGLSq4g8q8MvlyxcXnSvVBBs0UnlGIDaUnat4E6MrsyyIRrUQTtApS8YafQuRVL/J&#10;pIeO0FuTTfJ8nnXopfMoVAh0ez0Y+TLh17US8UNdBxWZqTjVFtPp07nuz2x5AeXGg2u0GMuAf6ii&#10;BW0p6RPUNURgW6//gGq18BiwjicC2wzrWguVOBCbIv+NzX0DTiUu1JzgntoU/h+seL+780zLip9y&#10;ZqGlEX2kpoHdGMV+fGcCtQ0MvEcrdWDFou9Y50JJgffuzvecg7tF8TUwi6uGAtUVeXeNAkl1Fr1/&#10;9iygVwKFsnX3DiUlhG3E1Lx97dsekNrC9mlGD08zUvvIBF0W89PFKU1SkOk8X+SzlADKQ6zzIb5R&#10;2LJeqLjHrZU9o5QAdrchpjHJkSzIL5zVraGh78CwYj6fn42Io3MG5QEzkUWj5Y02Jil+s14Zzyi0&#10;4jfpG4PDsZuxrKNqZ5NZquKZLRxD5On7G0TikZa1b+xrK5McQZtBpiqNHTvdN3cY0hrlAzXa47D3&#10;9E5JaNA/ctbRzlc8fNuCV5yZt5aGdV5Mp/0jScp0djYhxR9b1scWsIKgKh45G8RVHB7W1nm9aShT&#10;kehavKIB1zoeNmGoaiyW9pqkZw/nWE9ev/4Uy58AAAD//wMAUEsDBBQABgAIAAAAIQCTNBSe2AAA&#10;AAYBAAAPAAAAZHJzL2Rvd25yZXYueG1sTI7BTsMwEETvSPyDtUjcqN1KRCHEqRASXBGBQ49OvE2i&#10;xuvUdtLA17Oc4DSamdXsK/erG8WCIQ6eNGw3CgRS6+1AnYbPj5e7HERMhqwZPaGGL4ywr66vSlNY&#10;f6F3XOrUCR6hWBgNfUpTIWVse3QmbvyExN3RB2cS29BJG8yFx90od0pl0pmB+ENvJnzusT3Vs9PQ&#10;WjWrcFjeHpr7VH8v85nk61nr25v16RFEwjX9HcMvPqNDxUyNn8lGMWrIdkyeOGfhOs8zEA3bbAuy&#10;KuV//OoHAAD//wMAUEsBAi0AFAAGAAgAAAAhALaDOJL+AAAA4QEAABMAAAAAAAAAAAAAAAAAAAAA&#10;AFtDb250ZW50X1R5cGVzXS54bWxQSwECLQAUAAYACAAAACEAOP0h/9YAAACUAQAACwAAAAAAAAAA&#10;AAAAAAAvAQAAX3JlbHMvLnJlbHNQSwECLQAUAAYACAAAACEAEDTjXz4CAABxBAAADgAAAAAAAAAA&#10;AAAAAAAuAgAAZHJzL2Uyb0RvYy54bWxQSwECLQAUAAYACAAAACEAkzQUntgAAAAGAQAADwAAAAAA&#10;AAAAAAAAAACYBAAAZHJzL2Rvd25yZXYueG1sUEsFBgAAAAAEAAQA8wAAAJ0FAAAAAA==&#10;"/>
                  </w:pict>
                </mc:Fallback>
              </mc:AlternateContent>
            </w:r>
            <w:r w:rsidR="00FB3F2E">
              <w:rPr>
                <w:rFonts w:ascii="Times New Roman" w:hAnsi="Times New Roman" w:cs="Times New Roman"/>
                <w:sz w:val="20"/>
                <w:szCs w:val="24"/>
              </w:rPr>
              <w:t xml:space="preserve">Rural                           Urbain </w:t>
            </w:r>
          </w:p>
        </w:tc>
        <w:tc>
          <w:tcPr>
            <w:tcW w:w="7513" w:type="dxa"/>
            <w:gridSpan w:val="2"/>
          </w:tcPr>
          <w:p w:rsidR="009055D6" w:rsidRDefault="00DE6D87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22225</wp:posOffset>
                      </wp:positionV>
                      <wp:extent cx="163830" cy="90805"/>
                      <wp:effectExtent l="0" t="0" r="26670" b="23495"/>
                      <wp:wrapNone/>
                      <wp:docPr id="21" name="Rectangle à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A0209" id="Rectangle à coins arrondis 21" o:spid="_x0000_s1026" style="position:absolute;margin-left:268.3pt;margin-top:1.75pt;width:12.9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mUQQIAAHIEAAAOAAAAZHJzL2Uyb0RvYy54bWysVFFy0zAQ/WeGO2j0T2ynSdpm4nQ6KWGY&#10;KdChcABFkmOBrBUrJU57Gu7CxVjLTkmBLwZ/aLTa3ae3+7ReXB0ay/YagwFX8mKUc6adBGXctuSf&#10;P61fXXAWonBKWHC65A868KvlyxeL1s/1GGqwSiMjEBfmrS95HaOfZ1mQtW5EGIHXjpwVYCMimbjN&#10;FIqW0BubjfN8lrWAyiNIHQKd3vROvkz4VaVl/FBVQUdmS07cYloxrZtuzZYLMd+i8LWRAw3xDywa&#10;YRxd+gR1I6JgOzR/QDVGIgSo4khCk0FVGalTDVRNkf9WzX0tvE61UHOCf2pT+H+w8v3+DplRJR8X&#10;nDnRkEYfqWvCba1mP74zCcYFJhDBKRMYRVHLWh/mlHnv77ArOvhbkF8Dc7CqKVFfU3Rba6GIaIrP&#10;niV0RqBUtmnfgaILxS5C6t6hwqYDpL6wQxLp4UkkfYhM0mExO7s4IykluS7zi3zaEcrE/JjrMcQ3&#10;GhrWbUqOsHOqqyhdIPa3ISad1FCsUF84qxpLqu+FZcVsNjsfEIdgwj5ipmLBGrU21iYDt5uVRUap&#10;JV+nb0gOp2HWsZbYTsfTxOKZL5xC5On7G0SqI73WrrGvnUr7KIzt98TSOmrEsbm9SBtQD9RohP7h&#10;06DSpgZ85KylR1/y8G0nUHNm3zoS67KYTLopScZkej4mA089m1OPcJKgSh4567er2E/WzqPZ1nRT&#10;kcp1cE0CVyZ2QnX8elaDQQ876TcMYTc5p3aK+vWrWP4EAAD//wMAUEsDBBQABgAIAAAAIQDCLHwT&#10;3AAAAAgBAAAPAAAAZHJzL2Rvd25yZXYueG1sTI/BTsMwEETvSPyDtUjcqENLQhviVAgJrojAgaMT&#10;b5OIeJ3aThr4epYTPa7maeZtsV/sIGb0oXek4HaVgEBqnOmpVfDx/nyzBRGiJqMHR6jgGwPsy8uL&#10;QufGnegN5yq2gkso5FpBF+OYSxmaDq0OKzcicXZw3urIp2+l8frE5XaQ6yTJpNU98UKnR3zqsPmq&#10;JqugMcmU+M/5dVensfqZpyPJl6NS11fL4wOIiEv8h+FPn9WhZKfaTWSCGBSkmyxjVMEmBcF5mq3v&#10;QNQM3m9BloU8f6D8BQAA//8DAFBLAQItABQABgAIAAAAIQC2gziS/gAAAOEBAAATAAAAAAAAAAAA&#10;AAAAAAAAAABbQ29udGVudF9UeXBlc10ueG1sUEsBAi0AFAAGAAgAAAAhADj9If/WAAAAlAEAAAsA&#10;AAAAAAAAAAAAAAAALwEAAF9yZWxzLy5yZWxzUEsBAi0AFAAGAAgAAAAhABCkSZRBAgAAcgQAAA4A&#10;AAAAAAAAAAAAAAAALgIAAGRycy9lMm9Eb2MueG1sUEsBAi0AFAAGAAgAAAAhAMIsfBPcAAAACAEA&#10;AA8AAAAAAAAAAAAAAAAAmwQAAGRycy9kb3ducmV2LnhtbFBLBQYAAAAABAAEAPMAAACk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22225</wp:posOffset>
                      </wp:positionV>
                      <wp:extent cx="163830" cy="90805"/>
                      <wp:effectExtent l="13335" t="12700" r="13335" b="10795"/>
                      <wp:wrapNone/>
                      <wp:docPr id="2" name="Rectangle à coins arrondi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1EE315" id="Rectangle à coins arrondis 20" o:spid="_x0000_s1026" style="position:absolute;margin-left:119.95pt;margin-top:1.75pt;width:12.9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zwlwIAADAFAAAOAAAAZHJzL2Uyb0RvYy54bWysVFGO0zAQ/UfiDpb/u0m6abaNmq5WTYuQ&#10;FlixcADXdhqDYwfbbbog7sJduBhjJy0t+4MQ+UjsjOfNvJk3nt8eGon23FihVYGTqxgjrqhmQm0L&#10;/PHDejTFyDqiGJFa8QI/cYtvFy9fzLs252Nda8m4QQCibN61Ba6da/MosrTmDbFXuuUKjJU2DXGw&#10;NduIGdIBeiOjcRxnUacNa42m3Fr4W/ZGvAj4VcWpe1dVljskCwy5ufA24b3x72gxJ/nWkLYWdEiD&#10;/EMWDREKgp6gSuII2hnxDKoR1GirK3dFdRPpqhKUBw7AJon/YPNYk5YHLlAc257KZP8fLH27fzBI&#10;sAKPMVKkgRa9h6IRtZUc/fyBqBbKImKMVkxYNA4V61qbg+Nj+2A8Z9vea/rZIqWXNTjyOzjd1Zww&#10;yDPxFY4uHPzGgivadG80g4Bk53Qo3qEyjQeEsqBD6NHTqUf84BCFn0l2Pb2GTlIwzeJpPAkBSH70&#10;bY11r7hukF8U2OidYp5RCED299aFNrGBLGGfMKoaCU3fE4mSLMtuBsThcETyI6b3VHotpAyykQp1&#10;kMRkPAngVkvBvDHUxGw3S2kQgAKF8AywF8dCegHM12ulWFg7ImS/huBSeTygP6TuCxGU9W0Wz1bT&#10;1TQdpeNsNUrjshzdrZfpKFsnN5Pyulwuy+S7Ty1J81owxpXP7qjyJP07FQ3z1uvzpPMLFvac7Do8&#10;z8lGl2mAKgKr4zewC0Lx2vDza/ONZk+gE6P7sYVrBha1Nl8x6mBkC2y/7IjhGMnXCrQ2S9LUz3jY&#10;pJMbECsy55bNuYUoClAFdhj1y6Xr74Vda8S2hkhJaKvSd6DPSrijkPusBlXDWAYGwxXi5/58H079&#10;vugWvwAAAP//AwBQSwMEFAAGAAgAAAAhANwqOljfAAAACAEAAA8AAABkcnMvZG93bnJldi54bWxM&#10;j8FOwzAQRO9I/IO1SNyoQ6qkbYhToUpIqCcoCJSbGy9OIF6H2G3D37M9wXE1TzNvy/XkenHEMXSe&#10;FNzOEhBIjTcdWQWvLw83SxAhajK694QKfjDAurq8KHVh/Ime8biLVnAJhUIraGMcCilD06LTYeYH&#10;JM4+/Oh05HO00oz6xOWul2mS5NLpjnih1QNuWmy+dgenoH7L0zGr32m73dSPUz482c9vq9T11XR/&#10;ByLiFP9gOOuzOlTstPcHMkH0CtL5asWognkGgvM0zxYg9gwuliCrUv5/oPoFAAD//wMAUEsBAi0A&#10;FAAGAAgAAAAhALaDOJL+AAAA4QEAABMAAAAAAAAAAAAAAAAAAAAAAFtDb250ZW50X1R5cGVzXS54&#10;bWxQSwECLQAUAAYACAAAACEAOP0h/9YAAACUAQAACwAAAAAAAAAAAAAAAAAvAQAAX3JlbHMvLnJl&#10;bHNQSwECLQAUAAYACAAAACEAz5Zc8JcCAAAwBQAADgAAAAAAAAAAAAAAAAAuAgAAZHJzL2Uyb0Rv&#10;Yy54bWxQSwECLQAUAAYACAAAACEA3Co6WN8AAAAIAQAADwAAAAAAAAAAAAAAAADxBAAAZHJzL2Rv&#10;d25yZXYueG1sUEsFBgAAAAAEAAQA8wAAAP0FAAAAAA==&#10;" filled="f"/>
                  </w:pict>
                </mc:Fallback>
              </mc:AlternateContent>
            </w:r>
            <w:r w:rsidR="009055D6" w:rsidRPr="00E419BA">
              <w:rPr>
                <w:rFonts w:ascii="Times New Roman" w:hAnsi="Times New Roman" w:cs="Times New Roman"/>
                <w:sz w:val="20"/>
                <w:szCs w:val="24"/>
              </w:rPr>
              <w:t xml:space="preserve">Unité de production  </w:t>
            </w:r>
            <w:r w:rsidR="009055D6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Entreprise de service </w:t>
            </w:r>
          </w:p>
          <w:p w:rsidR="009055D6" w:rsidRDefault="00DE6D87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31750</wp:posOffset>
                      </wp:positionV>
                      <wp:extent cx="163830" cy="90805"/>
                      <wp:effectExtent l="0" t="0" r="26670" b="23495"/>
                      <wp:wrapNone/>
                      <wp:docPr id="19" name="Rectangle à coins arrondi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83D6A4" id="Rectangle à coins arrondis 19" o:spid="_x0000_s1026" style="position:absolute;margin-left:268.3pt;margin-top:2.5pt;width:12.9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s2PgIAAHIEAAAOAAAAZHJzL2Uyb0RvYy54bWysVF1y0zAQfmeGO2j0Tm2nTdp64nQ6LWWY&#10;KdChcICNJMcCWSskJU57Gu7CxVjLTkiAJwY/aHa1u9/+fCvPr7atYRvlg0Zb8eIk50xZgVLbVcU/&#10;f7p7dcFZiGAlGLSq4k8q8KvFyxfzzpVqgg0aqTwjEBvKzlW8idGVWRZEo1oIJ+iUJWONvoVIql9l&#10;0kNH6K3JJnk+yzr00nkUKgS6vR2MfJHw61qJ+KGug4rMVJxqi+n06Vz2Z7aYQ7ny4BotxjLgH6po&#10;QVtKuoe6hQhs7fUfUK0WHgPW8URgm2Fda6FSD9RNkf/WzWMDTqVeaDjB7ccU/h+seL958ExL4u6S&#10;MwstcfSRpgZ2ZRT78Z0J1DYw8B6t1IGRF42sc6GkyEf34Pumg7tH8TUwizcNBapr8u4aBZIKLXr/&#10;7CigVwKFsmX3DiUlhHXENL1t7dsekObCtomkpz1JahuZoMtidnpxSlQKMl3mF/k0JYByF+t8iG8U&#10;tqwXKu5xbWXfUUoAm/sQE09ybBbkF87q1hDrGzCsmM1m5yPi6JxBucNMzaLR8k4bkxS/Wt4Yzyi0&#10;4nfpG4PDoZuxrKNqp5NpquLIFg4h8vT9DSL1kba1H+xrK5McQZtBpiqNHSfdD3cgaYnyiQbtcVh8&#10;eqgkNOifOeto6Ssevq3BK87MW0tkXRZnZ/0rScrZ9HxCij+0LA8tYAVBVTxyNog3cXhZa+f1qqFM&#10;RWrX4jURXOu424ShqrFYWmySjl7OoZ68fv0qFj8BAAD//wMAUEsDBBQABgAIAAAAIQBLDpG52wAA&#10;AAgBAAAPAAAAZHJzL2Rvd25yZXYueG1sTI9BT4QwEIXvJv6HZky8ua27QlykbIyJXo3owWOhIxDp&#10;lG0Li/56x5Pe5uV9efNeeVjdKBYMcfCk4XqjQCC13g7UaXh7fby6BRGTIWtGT6jhCyMcqvOz0hTW&#10;n+gFlzp1gkMoFkZDn9JUSBnbHp2JGz8hsffhgzOJZeikDebE4W6UW6Vy6cxA/KE3Ez702H7Ws9PQ&#10;WjWr8L4875ss1d/LfCT5dNT68mK9vwORcE1/MPzW5+pQcafGz2SjGDVkuzxnlA+exH6Wb29ANAzu&#10;dyCrUv4fUP0AAAD//wMAUEsBAi0AFAAGAAgAAAAhALaDOJL+AAAA4QEAABMAAAAAAAAAAAAAAAAA&#10;AAAAAFtDb250ZW50X1R5cGVzXS54bWxQSwECLQAUAAYACAAAACEAOP0h/9YAAACUAQAACwAAAAAA&#10;AAAAAAAAAAAvAQAAX3JlbHMvLnJlbHNQSwECLQAUAAYACAAAACEAYp6rNj4CAAByBAAADgAAAAAA&#10;AAAAAAAAAAAuAgAAZHJzL2Uyb0RvYy54bWxQSwECLQAUAAYACAAAACEASw6RudsAAAAIAQAADwAA&#10;AAAAAAAAAAAAAACYBAAAZHJzL2Rvd25yZXYueG1sUEsFBgAAAAAEAAQA8wAAAKA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31750</wp:posOffset>
                      </wp:positionV>
                      <wp:extent cx="163830" cy="90805"/>
                      <wp:effectExtent l="0" t="0" r="26670" b="23495"/>
                      <wp:wrapNone/>
                      <wp:docPr id="1" name="Rectangle à coins arrondi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066D7" id="Rectangle à coins arrondis 18" o:spid="_x0000_s1026" style="position:absolute;margin-left:119.95pt;margin-top:2.5pt;width:12.9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dmPQIAAHEEAAAOAAAAZHJzL2Uyb0RvYy54bWysVOFy0zAM/s8d7+Dzf5aka7su13S32xjH&#10;3YAdgwdwbacxOJaR3abb0/AuvBiKk44O+MWRHz7Jkj7pk+QsL/atZTuNwYCreHGSc6adBGXcpuKf&#10;P928WnAWonBKWHC64g868IvVyxfLzpd6Ag1YpZERiAtl5yvexOjLLAuy0a0IJ+C1I2MN2IpIKm4y&#10;haIj9NZmkzyfZx2g8ghSh0C314ORrxJ+XWsZP9R10JHZilNtMZ2YznV/ZqulKDcofGPkWIb4hypa&#10;YRwlfYK6FlGwLZo/oFojEQLU8URCm0FdG6kTB2JT5L+xuW+E14kLNSf4pzaF/wcr3+/ukBlFs+PM&#10;iZZG9JGaJtzGavbjO5NgXGACEZwygRWLvmOdDyUF3vs77DkHfwvya2AOrhoK1Jfk3TVaKKqz6P2z&#10;ZwG9EiiUrbt3oCih2EZIzdvX2PaA1Ba2TzN6eJqR3kcm6bKYny5OaZKSTOf5Ip+lBKI8xHoM8Y2G&#10;lvVCxRG2TvWMUgKxuw0xjUmNZIX6wlndWhr6TlhWzOfzsxFxdM5EecBMZMEadWOsTQpu1lcWGYVW&#10;/CZ9Y3A4drOOdVTtbDJLVTyzhWOIPH1/g0g80rL2jX3tVJKjMHaQqUrrxk73zR2GtAb1QI1GGPae&#10;3ikJDeAjZx3tfMXDt61AzZl962hY58V02j+SpExnZxNS8NiyPrYIJwmq4pGzQbyKw8PaejSbhjIV&#10;ia6DSxpwbeJhE4aqxmJpr0l69nCO9eT160+x+gkAAP//AwBQSwMEFAAGAAgAAAAhAJ+qzRjbAAAA&#10;CAEAAA8AAABkcnMvZG93bnJldi54bWxMj0FPhDAQhe8m/odmTLy5RTaswlI2xkSvRvTgsdARyNIp&#10;2xYW/fWOJz1O3pc33ysPqx3Fgj4MjhTcbhIQSK0zA3UK3t+ebu5BhKjJ6NERKvjCAIfq8qLUhXFn&#10;esWljp3gEgqFVtDHOBVShrZHq8PGTUicfTpvdeTTd9J4feZyO8o0SXbS6oH4Q68nfOyxPdazVdCa&#10;ZE78x/KSN1msv5f5RPL5pNT11fqwBxFxjX8w/OqzOlTs1LiZTBCjgnSb54wqyHgS5+kuuwPRMJhv&#10;QVal/D+g+gEAAP//AwBQSwECLQAUAAYACAAAACEAtoM4kv4AAADhAQAAEwAAAAAAAAAAAAAAAAAA&#10;AAAAW0NvbnRlbnRfVHlwZXNdLnhtbFBLAQItABQABgAIAAAAIQA4/SH/1gAAAJQBAAALAAAAAAAA&#10;AAAAAAAAAC8BAABfcmVscy8ucmVsc1BLAQItABQABgAIAAAAIQBDsxdmPQIAAHEEAAAOAAAAAAAA&#10;AAAAAAAAAC4CAABkcnMvZTJvRG9jLnhtbFBLAQItABQABgAIAAAAIQCfqs0Y2wAAAAgBAAAPAAAA&#10;AAAAAAAAAAAAAJcEAABkcnMvZG93bnJldi54bWxQSwUGAAAAAAQABADzAAAAnwUAAAAA&#10;"/>
                  </w:pict>
                </mc:Fallback>
              </mc:AlternateContent>
            </w:r>
            <w:r w:rsidR="009055D6">
              <w:rPr>
                <w:rFonts w:ascii="Times New Roman" w:hAnsi="Times New Roman" w:cs="Times New Roman"/>
                <w:sz w:val="20"/>
                <w:szCs w:val="24"/>
              </w:rPr>
              <w:t xml:space="preserve">Entreprise de distribution                       Profession libérale </w:t>
            </w:r>
          </w:p>
          <w:p w:rsidR="009055D6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055D6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Activité à préciser : ex : commerce de vêtements </w:t>
            </w:r>
          </w:p>
          <w:p w:rsidR="00C41F4A" w:rsidRDefault="00DE6D87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3749675</wp:posOffset>
                      </wp:positionH>
                      <wp:positionV relativeFrom="paragraph">
                        <wp:posOffset>97155</wp:posOffset>
                      </wp:positionV>
                      <wp:extent cx="454660" cy="151130"/>
                      <wp:effectExtent l="0" t="0" r="21590" b="20320"/>
                      <wp:wrapNone/>
                      <wp:docPr id="18" name="Rectangle à coins arrondi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1511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55B110" id="Rectangle à coins arrondis 18" o:spid="_x0000_s1026" style="position:absolute;margin-left:295.25pt;margin-top:7.65pt;width:35.8pt;height:1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aHPwIAAHMEAAAOAAAAZHJzL2Uyb0RvYy54bWysVFFuEzEQ/UfiDpb/6WZDktJVN1XVUoRU&#10;oKJwgIntzRq8HjN2smlPw124GLPetKTAF2I/rBnPzPO8efaenu06J7aGokVfy/JoIoXxCrX161p+&#10;/nT14pUUMYHX4NCbWt6ZKM+Wz5+d9qEyU2zRaUOCQXys+lDLNqVQFUVUrekgHmEwnoMNUgeJXVoX&#10;mqBn9M4V08lkUfRIOhAqEyPvXo5Bucz4TWNU+tA00SThasm9pbxSXlfDWixPoVoThNaqfRvwD110&#10;YD0f+gh1CQnEhuwfUJ1VhBGbdKSwK7BprDKZA7MpJ7+xuW0hmMyFhxPD45ji/4NV77c3JKxm7Vgp&#10;Dx1r9JGnBn7tjPjxXSi0PgogQq9tFJzFI+tDrLjyNtzQQDqGa1Rfo/B40XKhOefsvjWgudFyyC+e&#10;FAxO5FKx6t+h5gNhkzBPb9dQNwDyXMQui3T3KJLZJaF4czafLRYspeJQOS/Ll1nEAqqH4kAxvTHY&#10;icGoJeHG64FSPgG21zFlofSeLegvUjSdY9m34ES5WCyOc89Q7ZMZ+wEzs0Vn9ZV1Lju0Xl04Elxa&#10;y6v87YvjYZrzoq/lyXw6z108icVDiEn+/gaReeTrOkz2tdfZTmDdaHOXzu9HPUx3VGmF+o4nTTje&#10;fH6pbLRI91L0fOtrGb9tgIwU7q1ntU7K2Wx4JtmZzY+n7NBhZHUYAa8YqpZJitG8SOPT2gSy65ZP&#10;KjNdj+escGPTw1UYu9o3yzebrSdP59DPWb/+FcufAAAA//8DAFBLAwQUAAYACAAAACEA+nl0ENsA&#10;AAAJAQAADwAAAGRycy9kb3ducmV2LnhtbEyPQU+EMBCF7yb+h2ZMvLktu4EIUjbGRK9G9OCx0BGI&#10;dMrSwqK/3vGkx8n78t435XFzo1hxDoMnDclOgUBqvR2o0/D2+nhzCyJEQ9aMnlDDFwY4VpcXpSms&#10;P9MLrnXsBJdQKIyGPsapkDK0PToTdn5C4uzDz85EPudO2tmcudyNcq9UJp0ZiBd6M+FDj+1nvTgN&#10;rVWLmt/X57xJY/29LieSTyetr6+2+zsQEbf4B8OvPqtDxU6NX8gGMWpIc5UyykF6AMFAlu0TEI2G&#10;Q56ArEr5/4PqBwAA//8DAFBLAQItABQABgAIAAAAIQC2gziS/gAAAOEBAAATAAAAAAAAAAAAAAAA&#10;AAAAAABbQ29udGVudF9UeXBlc10ueG1sUEsBAi0AFAAGAAgAAAAhADj9If/WAAAAlAEAAAsAAAAA&#10;AAAAAAAAAAAALwEAAF9yZWxzLy5yZWxzUEsBAi0AFAAGAAgAAAAhABxEdoc/AgAAcwQAAA4AAAAA&#10;AAAAAAAAAAAALgIAAGRycy9lMm9Eb2MueG1sUEsBAi0AFAAGAAgAAAAhAPp5dBDbAAAACQEAAA8A&#10;AAAAAAAAAAAAAAAAmQQAAGRycy9kb3ducmV2LnhtbFBLBQYAAAAABAAEAPMAAAChBQAAAAA=&#10;"/>
                  </w:pict>
                </mc:Fallback>
              </mc:AlternateContent>
            </w:r>
          </w:p>
          <w:p w:rsidR="009055D6" w:rsidRPr="00E419BA" w:rsidRDefault="009055D6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Nombre prévisionnel d’emplois créés  (en dehors du promoteur)</w:t>
            </w:r>
            <w:r w:rsidR="00FB3F2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9055D6" w:rsidTr="000727AE">
        <w:trPr>
          <w:trHeight w:val="700"/>
        </w:trPr>
        <w:tc>
          <w:tcPr>
            <w:tcW w:w="3227" w:type="dxa"/>
          </w:tcPr>
          <w:p w:rsidR="009055D6" w:rsidRDefault="009055D6" w:rsidP="00905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360E">
              <w:rPr>
                <w:rFonts w:ascii="Times New Roman" w:hAnsi="Times New Roman" w:cs="Times New Roman"/>
                <w:sz w:val="20"/>
                <w:szCs w:val="24"/>
              </w:rPr>
              <w:t>Création d’entreprise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C6767">
              <w:rPr>
                <w:rFonts w:ascii="Times New Roman" w:hAnsi="Times New Roman" w:cs="Times New Roman"/>
                <w:sz w:val="14"/>
                <w:szCs w:val="24"/>
              </w:rPr>
              <w:t>(moins de 4 mois)</w:t>
            </w:r>
          </w:p>
          <w:p w:rsidR="009055D6" w:rsidRDefault="009055D6" w:rsidP="00905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055D6" w:rsidRPr="0030360E" w:rsidRDefault="00DE6D87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-1270</wp:posOffset>
                      </wp:positionV>
                      <wp:extent cx="215265" cy="103505"/>
                      <wp:effectExtent l="0" t="0" r="13335" b="10795"/>
                      <wp:wrapNone/>
                      <wp:docPr id="17" name="Rectangle à coins arrondi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03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12079A" id="Rectangle à coins arrondis 17" o:spid="_x0000_s1026" style="position:absolute;margin-left:95.75pt;margin-top:-.1pt;width:16.95pt;height: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bBPwIAAHMEAAAOAAAAZHJzL2Uyb0RvYy54bWysVOFy0zAM/s8d76Dzf5qkLB3LLd3tOspx&#10;N2DH4AFc22kMjmVst2n3NLwLL4bidKUDfnHkh0+ypE/6JDmXV7vOwFb5oNHWrJjkDJQVKLVd1+zz&#10;p+WLVwxC5FZyg1bVbK8Cu5o/f3bZu0pNsUUjlQcCsaHqXc3aGF2VZUG0quNhgk5ZMjboOx5J9etM&#10;et4TemeyaZ7Psh69dB6FCoFub0Yjmyf8plEifmiaoCKYmlFtMZ0+navhzOaXvFp77lotDmXwf6ii&#10;49pS0iPUDY8cNl7/AdVp4TFgEycCuwybRguVOBCbIv+NzX3LnUpcqDnBHdsU/h+seL+986Alze6c&#10;geUdzegjdY3btVHw4zsI1DYA9x6t1AHIi1rWu1BR5L278wPp4G5RfA1gcdFSoLom775VXFKhxeCf&#10;PQkYlEChsOrfoaSEfBMxdW/X+G4ApL7ALg1pfxyS2kUQdDktyumsZCDIVOQvy7xMGXj1GOx8iG8U&#10;djAINfO4sXKglDLw7W2IaVDywJbLLwyaztDYt9xAMZvNEseMVwdnkh4xE1s0Wi61MUnx69XCeKDQ&#10;mi3TdygnnLoZC33NLsppmap4YgunEHn6/gaReKR1HTr72sokR67NKFOVxh5aPXR3nNIK5Z467XHc&#10;fHqpJLToHxj0tPU1C9823CsG5q2laV0UZ2fDM0nKWXk+JcWfWlanFm4FQdUsMhjFRRyf1sZ5vW4p&#10;U5HoWrymCTc6Pq7CWNWhWNpskp48nVM9ef36V8x/AgAA//8DAFBLAwQUAAYACAAAACEA2cP1o9sA&#10;AAAIAQAADwAAAGRycy9kb3ducmV2LnhtbEyPQU+EMBCF7yb+h2ZMvO22ENm4LGVjTPRqRA8eCx2B&#10;LJ2ytLDor3c86fHle3nzTXFc3SAWnELvSUOyVSCQGm97ajW8vz1t7kGEaMiawRNq+MIAx/L6qjC5&#10;9Rd6xaWKreARCrnR0MU45lKGpkNnwtaPSMw+/eRM5Di10k7mwuNukKlSO+lMT3yhMyM+dticqtlp&#10;aKya1fSxvOzrLFbfy3wm+XzW+vZmfTiAiLjGvzL86rM6lOxU+5lsEAPnfZJxVcMmBcE8TbM7EDWD&#10;XQKyLOT/B8ofAAAA//8DAFBLAQItABQABgAIAAAAIQC2gziS/gAAAOEBAAATAAAAAAAAAAAAAAAA&#10;AAAAAABbQ29udGVudF9UeXBlc10ueG1sUEsBAi0AFAAGAAgAAAAhADj9If/WAAAAlAEAAAsAAAAA&#10;AAAAAAAAAAAALwEAAF9yZWxzLy5yZWxzUEsBAi0AFAAGAAgAAAAhAPvjFsE/AgAAcwQAAA4AAAAA&#10;AAAAAAAAAAAALgIAAGRycy9lMm9Eb2MueG1sUEsBAi0AFAAGAAgAAAAhANnD9aPbAAAACAEAAA8A&#10;AAAAAAAAAAAAAAAAmQQAAGRycy9kb3ducmV2LnhtbFBLBQYAAAAABAAEAPMAAACh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-1270</wp:posOffset>
                      </wp:positionV>
                      <wp:extent cx="215265" cy="103505"/>
                      <wp:effectExtent l="0" t="0" r="13335" b="10795"/>
                      <wp:wrapNone/>
                      <wp:docPr id="16" name="Rectangle à coins arrondi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03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335187" id="Rectangle à coins arrondis 16" o:spid="_x0000_s1026" style="position:absolute;margin-left:22.4pt;margin-top:-.1pt;width:16.95pt;height: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STPgIAAHMEAAAOAAAAZHJzL2Uyb0RvYy54bWysVOFu1DAM/o/EO0T5z9oe1xurrjdNG0NI&#10;AyYGD5BL0msgjYOTu972NLwLL4abdscN+IXoj8iO7c/+bKfL831n2U5jMOBqXpzknGknQRm3qfnn&#10;T9cvXnEWonBKWHC65vc68PPV82fL3ld6Bi1YpZERiAtV72vexuirLAuy1Z0IJ+C1I2MD2IlIKm4y&#10;haIn9M5mszxfZD2g8ghSh0C3V6ORrxJ+02gZPzRN0JHZmlNtMZ2YzvVwZqulqDYofGvkVIb4hyo6&#10;YRwlPUBdiSjYFs0fUJ2RCAGaeCKhy6BpjNSJA7Ep8t/Y3LXC68SFmhP8oU3h/8HK97tbZEbR7Bac&#10;OdHRjD5S14TbWM1+fGcSjAtMIIJTJjDyopb1PlQUeedvcSAd/A3Ir4E5uGwpUF+Qd99qoajQYvDP&#10;ngQMSqBQtu7fgaKEYhshdW/fYDcAUl/YPg3p/jAkvY9M0uWsKGeLkjNJpiJ/WeZlyiCqx2CPIb7R&#10;0LFBqDnC1qmBUsogdjchpkGpia1QXzhrOktj3wlLBBeL0wlxcs5E9YiZ2II16tpYmxTcrC8tMgqt&#10;+XX6puBw7GYd62t+Vs7KVMUTWziGyNP3N4jEI63r0NnXTiU5CmNHmaq0bmr10N1xSmtQ99RphHHz&#10;6aWS0AI+cNbT1tc8fNsK1JzZt46mdVbM58MzScq8PJ2RgseW9bFFOElQNY+cjeJlHJ/W1qPZtJSp&#10;SHQdXNCEGxMfV2GsaiqWNpukJ0/nWE9ev/4Vq58AAAD//wMAUEsDBBQABgAIAAAAIQBjoNKW2gAA&#10;AAYBAAAPAAAAZHJzL2Rvd25yZXYueG1sTM4xT8MwEAXgHYn/YB0SW2u3Km1J41QICVZEYGB04msS&#10;EZ9T20kDv55jgvH0nt59+XF2vZgwxM6ThtVSgUCqve2o0fD+9rTYg4jJkDW9J9TwhRGOxfVVbjLr&#10;L/SKU5kawSMUM6OhTWnIpIx1i87EpR+QODv54EziMzTSBnPhcdfLtVJb6UxH/KE1Az62WH+Wo9NQ&#10;WzWq8DG93Fd3qfyexjPJ57PWtzfzwwFEwjn9leGXz3Qo2FT5kWwUvYbNhuVJw2INguPdfgei4tp2&#10;BbLI5X9+8QMAAP//AwBQSwECLQAUAAYACAAAACEAtoM4kv4AAADhAQAAEwAAAAAAAAAAAAAAAAAA&#10;AAAAW0NvbnRlbnRfVHlwZXNdLnhtbFBLAQItABQABgAIAAAAIQA4/SH/1gAAAJQBAAALAAAAAAAA&#10;AAAAAAAAAC8BAABfcmVscy8ucmVsc1BLAQItABQABgAIAAAAIQBdiXSTPgIAAHMEAAAOAAAAAAAA&#10;AAAAAAAAAC4CAABkcnMvZTJvRG9jLnhtbFBLAQItABQABgAIAAAAIQBjoNKW2gAAAAYBAAAPAAAA&#10;AAAAAAAAAAAAAJgEAABkcnMvZG93bnJldi54bWxQSwUGAAAAAAQABADzAAAAnwUAAAAA&#10;"/>
                  </w:pict>
                </mc:Fallback>
              </mc:AlternateContent>
            </w:r>
            <w:r w:rsidR="009055D6">
              <w:rPr>
                <w:rFonts w:ascii="Times New Roman" w:hAnsi="Times New Roman" w:cs="Times New Roman"/>
                <w:sz w:val="20"/>
                <w:szCs w:val="24"/>
              </w:rPr>
              <w:t xml:space="preserve">Oui                      Non </w:t>
            </w:r>
          </w:p>
        </w:tc>
        <w:tc>
          <w:tcPr>
            <w:tcW w:w="2914" w:type="dxa"/>
          </w:tcPr>
          <w:p w:rsidR="009055D6" w:rsidRDefault="009055D6" w:rsidP="00905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360E">
              <w:rPr>
                <w:rFonts w:ascii="Times New Roman" w:hAnsi="Times New Roman" w:cs="Times New Roman"/>
                <w:sz w:val="20"/>
                <w:szCs w:val="24"/>
              </w:rPr>
              <w:t>Extension</w:t>
            </w:r>
          </w:p>
          <w:p w:rsidR="009055D6" w:rsidRDefault="009055D6" w:rsidP="00905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055D6" w:rsidRPr="0030360E" w:rsidRDefault="00DE6D87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-1270</wp:posOffset>
                      </wp:positionV>
                      <wp:extent cx="215265" cy="103505"/>
                      <wp:effectExtent l="0" t="0" r="13335" b="10795"/>
                      <wp:wrapNone/>
                      <wp:docPr id="15" name="Rectangle à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03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ECD50B" id="Rectangle à coins arrondis 15" o:spid="_x0000_s1026" style="position:absolute;margin-left:96.9pt;margin-top:-.1pt;width:16.95pt;height: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JlPwIAAHMEAAAOAAAAZHJzL2Uyb0RvYy54bWysVFFu1DAQ/UfiDpb/aZKlu9Co2apqKUIq&#10;UFE4wKztbAyOx4y9my2n4S5cjImzLVvgC5EPa8Yz8/zejJ3Ts13vxNZQtOgbWR2VUhivUFu/buSn&#10;j1fPXkoRE3gNDr1p5J2J8mz59MnpEGozww6dNiQYxMd6CI3sUgp1UUTVmR7iEQbjOdgi9ZDYpXWh&#10;CQZG710xK8tFMSDpQKhMjLx7OQXlMuO3rVHpfdtGk4RrJHNLeaW8rsa1WJ5CvSYInVV7GvAPLHqw&#10;ng99gLqEBGJD9g+o3irCiG06UtgX2LZWmayB1VTlb2puOwgma+HmxPDQpvj/YNW77Q0Jq3l2cyk8&#10;9DyjD9w18GtnxI/vQqH1UQARem2j4Cxu2RBizZW34YZG0TFco/oShceLjgvNOWcPnQHNRKsxv3hU&#10;MDqRS8VqeIuaD4RNwty9XUv9CMh9Ebs8pLuHIZldEoo3Z9V8tmCuikNV+XxeZkYF1PfFgWJ6bbAX&#10;o9FIwo3Xo6R8AmyvY8qD0nu1oD9L0faOx74FJ6rFYvEic4Z6n8zY95hZLTqrr6xz2aH16sKR4NJG&#10;XuVvXxwP05wXQyNP5rN5ZvEoFg8hyvz9DSLryNd17Owrr7OdwLrJZpbO71s9dnea0gr1HXeacLr5&#10;/FLZ6JC+STHwrW9k/LoBMlK4N56ndVIdH4/PJDvH8xczdugwsjqMgFcM1cgkxWRepOlpbQLZdccn&#10;VVmux3OecGvT/VWYWO3J8s1m69HTOfRz1q9/xfInAAAA//8DAFBLAwQUAAYACAAAACEAqfJ7ktsA&#10;AAAIAQAADwAAAGRycy9kb3ducmV2LnhtbEyPwU7DMBBE70j8g7VI3Fq7QbQ0xKkQElwRKQeOTrwk&#10;EfE6tZ008PUsJziO3mrmbXFY3CBmDLH3pGGzViCQGm97ajW8HZ9WdyBiMmTN4Ak1fGGEQ3l5UZjc&#10;+jO94lylVnAJxdxo6FIacylj06Ezce1HJGYfPjiTOIZW2mDOXO4GmSm1lc70xAudGfGxw+azmpyG&#10;xqpJhff5ZV/fpup7nk4kn09aX18tD/cgEi7p7xh+9VkdSnaq/UQ2ioHz/obVk4ZVBoJ5lu12IGoG&#10;2w3IspD/Hyh/AAAA//8DAFBLAQItABQABgAIAAAAIQC2gziS/gAAAOEBAAATAAAAAAAAAAAAAAAA&#10;AAAAAABbQ29udGVudF9UeXBlc10ueG1sUEsBAi0AFAAGAAgAAAAhADj9If/WAAAAlAEAAAsAAAAA&#10;AAAAAAAAAAAALwEAAF9yZWxzLy5yZWxzUEsBAi0AFAAGAAgAAAAhALc20mU/AgAAcwQAAA4AAAAA&#10;AAAAAAAAAAAALgIAAGRycy9lMm9Eb2MueG1sUEsBAi0AFAAGAAgAAAAhAKnye5LbAAAACAEAAA8A&#10;AAAAAAAAAAAAAAAAmQQAAGRycy9kb3ducmV2LnhtbFBLBQYAAAAABAAEAPMAAACh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-1270</wp:posOffset>
                      </wp:positionV>
                      <wp:extent cx="215265" cy="103505"/>
                      <wp:effectExtent l="0" t="0" r="13335" b="10795"/>
                      <wp:wrapNone/>
                      <wp:docPr id="14" name="Rectangle à coins arrondi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03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915C90" id="Rectangle à coins arrondis 14" o:spid="_x0000_s1026" style="position:absolute;margin-left:19.45pt;margin-top:-.1pt;width:16.95pt;height: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A3PgIAAHMEAAAOAAAAZHJzL2Uyb0RvYy54bWysVOFu1DAM/o/EO1j5z9oe1xurrjdNG0NI&#10;AyYGD5BL0msgjUOSu972NLwLL4abduMO+IXoj8iO7c/+bKfL831nYKd80GhrVpzkDJQVKLXd1Ozz&#10;p+sXrxiEyK3kBq2q2b0K7Hz1/Nmyd5WaYYtGKg8EYkPVu5q1Mboqy4JoVcfDCTplydig73gk1W8y&#10;6XlP6J3JZnm+yHr00nkUKgS6vRqNbJXwm0aJ+KFpgopgaka1xXT6dK6HM1stebXx3LVaTGXwf6ii&#10;49pS0ieoKx45bL3+A6rTwmPAJp4I7DJsGi1U4kBsivw3NnctdypxoeYE99Sm8P9gxfvdrQctaXZz&#10;BpZ3NKOP1DVuN0bBj+8gUNsA3Hu0UgcgL2pZ70JFkXfu1g+kg7tB8TWAxcuWAtUFefet4pIKLQb/&#10;7ChgUAKFwrp/h5IS8m3E1L1947sBkPoC+zSk+6chqX0EQZezopwtSgaCTEX+sszLlIFXj8HOh/hG&#10;YQeDUDOPWysHSikD392EmAYlJ7ZcfmHQdIbGvuMGisVicTohTs4Zrx4xE1s0Wl5rY5LiN+tL44FC&#10;a3advik4HLoZC33NzspZmao4soVDiDx9f4NIPNK6Dp19bWWSI9dmlKlKY6dWD90dp7RGeU+d9jhu&#10;Pr1UElr0Dwx62vqahW9b7hUD89bStM6K+Xx4JkmZl6czUvyhZX1o4VYQVM0ig1G8jOPT2jqvNy1l&#10;KhJdixc04UbHx1UYq5qKpc0m6ejpHOrJ69e/YvUTAAD//wMAUEsDBBQABgAIAAAAIQDLb5Jt2gAA&#10;AAYBAAAPAAAAZHJzL2Rvd25yZXYueG1sTI/BTsMwEETvSPyDtUjcWrtBlDbEqRASXBEpB45OvCQR&#10;8Tq1nTTw9SwnOK7maeZtcVjcIGYMsfekYbNWIJAab3tqNbwdn1Y7EDEZsmbwhBq+MMKhvLwoTG79&#10;mV5xrlIruIRibjR0KY25lLHp0Jm49iMSZx8+OJP4DK20wZy53A0yU2ornemJFzoz4mOHzWc1OQ2N&#10;VZMK7/PLvr5N1fc8nUg+n7S+vloe7kEkXNIfDL/6rA4lO9V+IhvFoOFmt2dSwyoDwfFdxo/UjG03&#10;IMtC/tcvfwAAAP//AwBQSwECLQAUAAYACAAAACEAtoM4kv4AAADhAQAAEwAAAAAAAAAAAAAAAAAA&#10;AAAAW0NvbnRlbnRfVHlwZXNdLnhtbFBLAQItABQABgAIAAAAIQA4/SH/1gAAAJQBAAALAAAAAAAA&#10;AAAAAAAAAC8BAABfcmVscy8ucmVsc1BLAQItABQABgAIAAAAIQARXLA3PgIAAHMEAAAOAAAAAAAA&#10;AAAAAAAAAC4CAABkcnMvZTJvRG9jLnhtbFBLAQItABQABgAIAAAAIQDLb5Jt2gAAAAYBAAAPAAAA&#10;AAAAAAAAAAAAAJgEAABkcnMvZG93bnJldi54bWxQSwUGAAAAAAQABADzAAAAnwUAAAAA&#10;"/>
                  </w:pict>
                </mc:Fallback>
              </mc:AlternateContent>
            </w:r>
            <w:r w:rsidR="009055D6">
              <w:rPr>
                <w:rFonts w:ascii="Times New Roman" w:hAnsi="Times New Roman" w:cs="Times New Roman"/>
                <w:sz w:val="20"/>
                <w:szCs w:val="24"/>
              </w:rPr>
              <w:t>Oui                       Non</w:t>
            </w:r>
          </w:p>
        </w:tc>
        <w:tc>
          <w:tcPr>
            <w:tcW w:w="4599" w:type="dxa"/>
          </w:tcPr>
          <w:p w:rsidR="009055D6" w:rsidRDefault="009055D6" w:rsidP="00905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360E">
              <w:rPr>
                <w:rFonts w:ascii="Times New Roman" w:hAnsi="Times New Roman" w:cs="Times New Roman"/>
                <w:sz w:val="20"/>
                <w:szCs w:val="24"/>
              </w:rPr>
              <w:t>Exploitation</w:t>
            </w:r>
          </w:p>
          <w:p w:rsidR="009055D6" w:rsidRDefault="009055D6" w:rsidP="009055D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055D6" w:rsidRPr="0030360E" w:rsidRDefault="00DE6D87" w:rsidP="009055D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-1270</wp:posOffset>
                      </wp:positionV>
                      <wp:extent cx="215265" cy="103505"/>
                      <wp:effectExtent l="0" t="0" r="13335" b="10795"/>
                      <wp:wrapNone/>
                      <wp:docPr id="13" name="Rectangle à coins arrondi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03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5A5FE" id="Rectangle à coins arrondis 13" o:spid="_x0000_s1026" style="position:absolute;margin-left:95.05pt;margin-top:-.1pt;width:16.95pt;height: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5TPwIAAHMEAAAOAAAAZHJzL2Uyb0RvYy54bWysVOFu1DAM/o/EO1j5z9rerjdWXW+aNoaQ&#10;BkwMHiCXpNdAGockd73xNLwLL4ab9sYN+IXoj8iO7c/+bKfLi31nYKd80GhrVpzkDJQVKLXd1OzT&#10;x5sXLxmEyK3kBq2q2YMK7GL1/Nmyd5WaYYtGKg8EYkPVu5q1Mboqy4JoVcfDCTplydig73gk1W8y&#10;6XlP6J3JZnm+yHr00nkUKgS6vR6NbJXwm0aJ+L5pgopgaka1xXT6dK6HM1stebXx3LVaTGXwf6ii&#10;49pS0keoax45bL3+A6rTwmPAJp4I7DJsGi1U4kBsivw3NvctdypxoeYE99im8P9gxbvdnQctaXan&#10;DCzvaEYfqGvcboyCH99BoLYBuPdopQ5AXtSy3oWKIu/dnR9IB3eL4ksAi1ctBapL8u5bxSUVWgz+&#10;2ZOAQQkUCuv+LUpKyLcRU/f2je8GQOoL7NOQHh6HpPYRBF3OinK2KBkIMhX5aZmXKQOvDsHOh/ha&#10;YQeDUDOPWysHSikD392GmAYlJ7ZcfmbQdIbGvuMGisVicTYhTs4Zrw6YiS0aLW+0MUnxm/WV8UCh&#10;NbtJ3xQcjt2Mhb5m5+WsTFU8sYVjiDx9f4NIPNK6Dp19ZWWSI9dmlKlKY6dWD90dp7RG+UCd9jhu&#10;Pr1UElr03xj0tPU1C1+33CsG5o2laZ0X8/nwTJIyL89mpPhjy/rYwq0gqJpFBqN4FcentXVeb1rK&#10;VCS6Fi9pwo2Oh1UYq5qKpc0m6cnTOdaT169/xeonAAAA//8DAFBLAwQUAAYACAAAACEATrAXLtoA&#10;AAAIAQAADwAAAGRycy9kb3ducmV2LnhtbEyPzU6EMBSF9ya+Q3NN3M20EJ04SJkYE90acRYuC70C&#10;kd4ybWHQp/e60uXJd3J+ysPqRrFgiIMnDdlWgUBqvR2o03B8e9rcgYjJkDWjJ9TwhREO1eVFaQrr&#10;z/SKS506wSEUC6OhT2kqpIxtj87ErZ+QmH344ExiGTppgzlzuBtlrtROOjMQN/Rmwsce2896dhpa&#10;q2YV3peXfXOb6u9lPpF8Pml9fbU+3INIuKY/M/zO5+lQ8abGz2SjGFnvVcZWDZscBPM8v+FvDYNd&#10;BrIq5f8D1Q8AAAD//wMAUEsBAi0AFAAGAAgAAAAhALaDOJL+AAAA4QEAABMAAAAAAAAAAAAAAAAA&#10;AAAAAFtDb250ZW50X1R5cGVzXS54bWxQSwECLQAUAAYACAAAACEAOP0h/9YAAACUAQAACwAAAAAA&#10;AAAAAAAAAAAvAQAAX3JlbHMvLnJlbHNQSwECLQAUAAYACAAAACEAIk/uUz8CAABzBAAADgAAAAAA&#10;AAAAAAAAAAAuAgAAZHJzL2Uyb0RvYy54bWxQSwECLQAUAAYACAAAACEATrAXLtoAAAAIAQAADwAA&#10;AAAAAAAAAAAAAACZBAAAZHJzL2Rvd25yZXYueG1sUEsFBgAAAAAEAAQA8wAAAKA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-1270</wp:posOffset>
                      </wp:positionV>
                      <wp:extent cx="215265" cy="103505"/>
                      <wp:effectExtent l="0" t="0" r="13335" b="10795"/>
                      <wp:wrapNone/>
                      <wp:docPr id="12" name="Rectangle à coins arrondi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03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085FC0" id="Rectangle à coins arrondis 12" o:spid="_x0000_s1026" style="position:absolute;margin-left:21.7pt;margin-top:-.1pt;width:16.95pt;height: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wBPgIAAHMEAAAOAAAAZHJzL2Uyb0RvYy54bWysVF1y1DAMfmeGO3j8TvNDs6WZZjudljLM&#10;FOhQOIDXdjYGxzKyd7PtabgLF0Nx0mULPDHkwSNZ0id9kpyz811v2VZjMOAaXhzlnGknQRm3bvjn&#10;T9cvXnEWonBKWHC64fc68PPl82dng691CR1YpZERiAv14BvexejrLAuy070IR+C1I2ML2ItIKq4z&#10;hWIg9N5mZZ4vsgFQeQSpQ6Dbq8nIlwm/bbWMH9o26Mhsw6m2mE5M52o8s+WZqNcofGfkXIb4hyp6&#10;YRwl3UNdiSjYBs0fUL2RCAHaeCShz6BtjdSJA7Ep8t/Y3HXC68SFmhP8vk3h/8HK99tbZEbR7ErO&#10;nOhpRh+pa8KtrWY/vjMJxgUmEMEpExh5UcsGH2qKvPO3OJIO/gbk18AcXHYUqC/Ie+i0UFRoMfpn&#10;TwJGJVAoWw3vQFFCsYmQurdrsR8BqS9sl4Z0vx+S3kUm6bIsqnJRcSbJVOQvq7xKGUT9GOwxxDca&#10;ejYKDUfYODVSShnE9ibENCg1sxXqC2dtb2nsW2FZsVgsTmbE2TkT9SNmYgvWqGtjbVJwvbq0yCi0&#10;4dfpm4PDoZt1bGj4aVVWqYontnAIkafvbxCJR1rXsbOvnUpyFMZOMlVp3dzqsbvTlFag7qnTCNPm&#10;00sloQN84GygrW94+LYRqDmzbx1N67Q4Ph6fSVKOq5OSFDy0rA4twkmCanjkbBIv4/S0Nh7NuqNM&#10;RaLr4IIm3Jr4uApTVXOxtNkkPXk6h3ry+vWvWP4EAAD//wMAUEsDBBQABgAIAAAAIQDxO9EQ2gAA&#10;AAYBAAAPAAAAZHJzL2Rvd25yZXYueG1sTI5NT8MwEETvSPwHa5G4tXY/aCHEqRASXBGBA0cnXpKI&#10;eJ3aThr49SwnehzN08zLD7PrxYQhdp40rJYKBFLtbUeNhve3p8UtiJgMWdN7Qg3fGOFQXF7kJrP+&#10;RK84lakRPEIxMxralIZMyli36Exc+gGJu08fnEkcQyNtMCced71cK7WTznTED60Z8LHF+qscnYba&#10;qlGFj+nlrrpJ5c80Hkk+H7W+vpof7kEknNM/DH/6rA4FO1V+JBtFr2G72TKpYbEGwfV+vwFRMbZb&#10;gSxyea5f/AIAAP//AwBQSwECLQAUAAYACAAAACEAtoM4kv4AAADhAQAAEwAAAAAAAAAAAAAAAAAA&#10;AAAAW0NvbnRlbnRfVHlwZXNdLnhtbFBLAQItABQABgAIAAAAIQA4/SH/1gAAAJQBAAALAAAAAAAA&#10;AAAAAAAAAC8BAABfcmVscy8ucmVsc1BLAQItABQABgAIAAAAIQCEJYwBPgIAAHMEAAAOAAAAAAAA&#10;AAAAAAAAAC4CAABkcnMvZTJvRG9jLnhtbFBLAQItABQABgAIAAAAIQDxO9EQ2gAAAAYBAAAPAAAA&#10;AAAAAAAAAAAAAJgEAABkcnMvZG93bnJldi54bWxQSwUGAAAAAAQABADzAAAAnwUAAAAA&#10;"/>
                  </w:pict>
                </mc:Fallback>
              </mc:AlternateContent>
            </w:r>
            <w:r w:rsidR="009055D6">
              <w:rPr>
                <w:rFonts w:ascii="Times New Roman" w:hAnsi="Times New Roman" w:cs="Times New Roman"/>
                <w:sz w:val="20"/>
                <w:szCs w:val="24"/>
              </w:rPr>
              <w:t>Oui                      Non</w:t>
            </w:r>
          </w:p>
        </w:tc>
      </w:tr>
    </w:tbl>
    <w:p w:rsidR="009055D6" w:rsidRDefault="009055D6" w:rsidP="009055D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Faisabilité économique :</w:t>
      </w:r>
    </w:p>
    <w:tbl>
      <w:tblPr>
        <w:tblStyle w:val="Grilledutableau"/>
        <w:tblpPr w:leftFromText="141" w:rightFromText="141" w:vertAnchor="text" w:horzAnchor="page" w:tblpX="748" w:tblpY="348"/>
        <w:tblW w:w="10598" w:type="dxa"/>
        <w:tblLook w:val="04A0" w:firstRow="1" w:lastRow="0" w:firstColumn="1" w:lastColumn="0" w:noHBand="0" w:noVBand="1"/>
      </w:tblPr>
      <w:tblGrid>
        <w:gridCol w:w="2235"/>
        <w:gridCol w:w="4110"/>
        <w:gridCol w:w="4253"/>
      </w:tblGrid>
      <w:tr w:rsidR="009055D6" w:rsidTr="009055D6">
        <w:trPr>
          <w:trHeight w:val="138"/>
        </w:trPr>
        <w:tc>
          <w:tcPr>
            <w:tcW w:w="2235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  <w:t xml:space="preserve">Clients potentiels </w:t>
            </w:r>
          </w:p>
        </w:tc>
        <w:tc>
          <w:tcPr>
            <w:tcW w:w="4110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  <w:t xml:space="preserve">Type de clients : détaillant, grossiste, exportateur vers l’Afrique (conformité), etc. </w:t>
            </w:r>
          </w:p>
        </w:tc>
        <w:tc>
          <w:tcPr>
            <w:tcW w:w="4253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  <w:t xml:space="preserve">Modalité de paiement : Délai de paiement ou Cash </w:t>
            </w:r>
          </w:p>
        </w:tc>
      </w:tr>
      <w:tr w:rsidR="009055D6" w:rsidTr="009055D6">
        <w:trPr>
          <w:trHeight w:val="361"/>
        </w:trPr>
        <w:tc>
          <w:tcPr>
            <w:tcW w:w="2235" w:type="dxa"/>
          </w:tcPr>
          <w:p w:rsidR="009055D6" w:rsidRPr="00DF1974" w:rsidRDefault="009055D6" w:rsidP="009055D6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  <w:r w:rsidRPr="00DF197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  <w:t>Client 1</w:t>
            </w:r>
          </w:p>
        </w:tc>
        <w:tc>
          <w:tcPr>
            <w:tcW w:w="4110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</w:p>
        </w:tc>
        <w:tc>
          <w:tcPr>
            <w:tcW w:w="4253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</w:p>
        </w:tc>
      </w:tr>
      <w:tr w:rsidR="009055D6" w:rsidTr="009055D6">
        <w:trPr>
          <w:trHeight w:val="423"/>
        </w:trPr>
        <w:tc>
          <w:tcPr>
            <w:tcW w:w="2235" w:type="dxa"/>
          </w:tcPr>
          <w:p w:rsidR="009055D6" w:rsidRPr="00DF1974" w:rsidRDefault="009055D6" w:rsidP="009055D6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  <w:r w:rsidRPr="00DF197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  <w:t>Client 2</w:t>
            </w:r>
          </w:p>
        </w:tc>
        <w:tc>
          <w:tcPr>
            <w:tcW w:w="4110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</w:p>
        </w:tc>
        <w:tc>
          <w:tcPr>
            <w:tcW w:w="4253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</w:p>
        </w:tc>
      </w:tr>
      <w:tr w:rsidR="009055D6" w:rsidTr="009055D6">
        <w:trPr>
          <w:trHeight w:val="344"/>
        </w:trPr>
        <w:tc>
          <w:tcPr>
            <w:tcW w:w="2235" w:type="dxa"/>
          </w:tcPr>
          <w:p w:rsidR="009055D6" w:rsidRPr="00DF1974" w:rsidRDefault="009055D6" w:rsidP="009055D6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  <w:r w:rsidRPr="00DF197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  <w:t>Client 3</w:t>
            </w:r>
          </w:p>
        </w:tc>
        <w:tc>
          <w:tcPr>
            <w:tcW w:w="4110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</w:p>
        </w:tc>
        <w:tc>
          <w:tcPr>
            <w:tcW w:w="4253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</w:p>
        </w:tc>
      </w:tr>
      <w:tr w:rsidR="009055D6" w:rsidTr="009055D6">
        <w:tc>
          <w:tcPr>
            <w:tcW w:w="2235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  <w:t xml:space="preserve">Fournisseurs potentiels </w:t>
            </w:r>
          </w:p>
        </w:tc>
        <w:tc>
          <w:tcPr>
            <w:tcW w:w="4110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  <w:t xml:space="preserve">Types de fournisseurs : locaux ou étrangers (conformité) </w:t>
            </w:r>
          </w:p>
        </w:tc>
        <w:tc>
          <w:tcPr>
            <w:tcW w:w="4253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  <w:t xml:space="preserve">Modalité de paiement : Délai de paiement ou Cash </w:t>
            </w:r>
          </w:p>
        </w:tc>
      </w:tr>
      <w:tr w:rsidR="009055D6" w:rsidTr="009055D6">
        <w:trPr>
          <w:trHeight w:val="513"/>
        </w:trPr>
        <w:tc>
          <w:tcPr>
            <w:tcW w:w="2235" w:type="dxa"/>
          </w:tcPr>
          <w:p w:rsidR="009055D6" w:rsidRPr="00DF1974" w:rsidRDefault="009055D6" w:rsidP="009055D6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  <w:r w:rsidRPr="00DF197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  <w:t>Fournisseur 1</w:t>
            </w:r>
          </w:p>
        </w:tc>
        <w:tc>
          <w:tcPr>
            <w:tcW w:w="4110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</w:p>
        </w:tc>
        <w:tc>
          <w:tcPr>
            <w:tcW w:w="4253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</w:p>
        </w:tc>
      </w:tr>
      <w:tr w:rsidR="009055D6" w:rsidTr="009055D6">
        <w:trPr>
          <w:trHeight w:val="421"/>
        </w:trPr>
        <w:tc>
          <w:tcPr>
            <w:tcW w:w="2235" w:type="dxa"/>
          </w:tcPr>
          <w:p w:rsidR="009055D6" w:rsidRPr="00DF1974" w:rsidRDefault="009055D6" w:rsidP="009055D6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  <w:r w:rsidRPr="00DF197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  <w:t xml:space="preserve">Fournisseur 2 </w:t>
            </w:r>
          </w:p>
        </w:tc>
        <w:tc>
          <w:tcPr>
            <w:tcW w:w="4110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</w:p>
        </w:tc>
        <w:tc>
          <w:tcPr>
            <w:tcW w:w="4253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</w:p>
        </w:tc>
      </w:tr>
      <w:tr w:rsidR="009055D6" w:rsidTr="009055D6">
        <w:trPr>
          <w:trHeight w:val="314"/>
        </w:trPr>
        <w:tc>
          <w:tcPr>
            <w:tcW w:w="2235" w:type="dxa"/>
          </w:tcPr>
          <w:p w:rsidR="009055D6" w:rsidRPr="00DF1974" w:rsidRDefault="009055D6" w:rsidP="009055D6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  <w:r w:rsidRPr="00DF197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  <w:t>Fournisseur 3</w:t>
            </w:r>
          </w:p>
        </w:tc>
        <w:tc>
          <w:tcPr>
            <w:tcW w:w="4110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</w:p>
        </w:tc>
        <w:tc>
          <w:tcPr>
            <w:tcW w:w="4253" w:type="dxa"/>
          </w:tcPr>
          <w:p w:rsidR="009055D6" w:rsidRDefault="009055D6" w:rsidP="009055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</w:p>
        </w:tc>
      </w:tr>
      <w:tr w:rsidR="009055D6" w:rsidTr="009055D6">
        <w:tc>
          <w:tcPr>
            <w:tcW w:w="10598" w:type="dxa"/>
            <w:gridSpan w:val="3"/>
          </w:tcPr>
          <w:p w:rsidR="009055D6" w:rsidRDefault="009055D6" w:rsidP="00905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  <w:t>Concurrence sur le périmètre</w:t>
            </w:r>
          </w:p>
        </w:tc>
      </w:tr>
      <w:tr w:rsidR="009055D6" w:rsidTr="009055D6">
        <w:trPr>
          <w:trHeight w:val="1625"/>
        </w:trPr>
        <w:tc>
          <w:tcPr>
            <w:tcW w:w="10598" w:type="dxa"/>
            <w:gridSpan w:val="3"/>
          </w:tcPr>
          <w:p w:rsidR="009055D6" w:rsidRPr="002B7AC9" w:rsidRDefault="009055D6" w:rsidP="009055D6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  <w:r w:rsidRPr="002B7AC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  <w:t xml:space="preserve">Les principaux concurrents </w:t>
            </w:r>
          </w:p>
        </w:tc>
      </w:tr>
    </w:tbl>
    <w:p w:rsidR="009055D6" w:rsidRDefault="009055D6" w:rsidP="009055D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</w:p>
    <w:p w:rsidR="00791737" w:rsidRPr="001E380E" w:rsidRDefault="001E380E" w:rsidP="005E5639">
      <w:pPr>
        <w:jc w:val="right"/>
        <w:rPr>
          <w:rFonts w:ascii="Times New Roman" w:hAnsi="Times New Roman" w:cs="Times New Roman"/>
        </w:rPr>
      </w:pPr>
      <w:r w:rsidRPr="001E380E">
        <w:rPr>
          <w:rFonts w:ascii="Times New Roman" w:hAnsi="Times New Roman" w:cs="Times New Roman"/>
        </w:rPr>
        <w:t xml:space="preserve">Lieu, date et signature du client : </w:t>
      </w:r>
    </w:p>
    <w:p w:rsidR="00791737" w:rsidRPr="00791737" w:rsidRDefault="002C0D5E" w:rsidP="00791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Business Plan </w:t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4819"/>
        <w:gridCol w:w="993"/>
        <w:gridCol w:w="992"/>
        <w:gridCol w:w="992"/>
        <w:gridCol w:w="992"/>
        <w:gridCol w:w="993"/>
      </w:tblGrid>
      <w:tr w:rsidR="002B310D" w:rsidRPr="00626A69" w:rsidTr="00EC063A">
        <w:trPr>
          <w:trHeight w:val="33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9055D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  <w:t>Faisabilité financière </w:t>
            </w:r>
            <w:r w:rsidR="00CB7D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  <w:t>(Cas des crédits d’investissement)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B310D" w:rsidRPr="002E6AA6" w:rsidTr="00EC063A">
        <w:trPr>
          <w:trHeight w:val="54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EXERCICES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2025</w:t>
            </w:r>
          </w:p>
        </w:tc>
      </w:tr>
      <w:tr w:rsidR="005A2586" w:rsidRPr="00626A69" w:rsidTr="00EC063A">
        <w:trPr>
          <w:trHeight w:val="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CHIFFRE D'AFFAIRES (T.T.C.)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CHIFFRE D'AFFAIRES (H.T.)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dont Export vers AFRIQUE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D8111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% de variation du CA HT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64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>+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Variation des stocks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=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B310D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AC</w:t>
            </w:r>
            <w:r w:rsidR="002E6AA6"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IVIT</w:t>
            </w:r>
            <w:r w:rsidR="002E6AA6"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% de variation de l'activité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F1ED3" w:rsidRPr="00626A69" w:rsidTr="00EC063A">
        <w:trPr>
          <w:trHeight w:val="64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ED3" w:rsidRPr="002E6AA6" w:rsidRDefault="00FF1ED3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ED3" w:rsidRPr="002E6AA6" w:rsidRDefault="00FF1ED3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ED3" w:rsidRPr="002E6AA6" w:rsidRDefault="00FF1ED3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Achats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ED3" w:rsidRPr="002E6AA6" w:rsidRDefault="00FF1ED3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ED3" w:rsidRPr="002E6AA6" w:rsidRDefault="00FF1ED3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ED3" w:rsidRPr="002E6AA6" w:rsidRDefault="00FF1ED3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ED3" w:rsidRPr="002E6AA6" w:rsidRDefault="00FF1ED3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ED3" w:rsidRPr="002E6AA6" w:rsidRDefault="00FF1ED3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=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B310D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MARGE   BRUT</w:t>
            </w:r>
            <w:r w:rsidR="002E6AA6"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Autres charges  (hors crédit-bail)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74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D8111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% de variation/C</w:t>
            </w:r>
            <w:r w:rsidR="002E6AA6"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H</w:t>
            </w:r>
            <w:r w:rsidR="002E6AA6"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=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B310D" w:rsidP="002B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VALEUR   AJOUT</w:t>
            </w:r>
            <w:r w:rsidR="002E6AA6"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EE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D8111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% de variation/CA H</w:t>
            </w:r>
            <w:r w:rsidR="002E6AA6"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74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=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E.B.E. (ou I.B.E.)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Redevances de crédit-bail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74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Charges d'intérêts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=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RESULTAT BRUT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D'EXPLOITATION (RBE)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54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Dotations au</w:t>
            </w:r>
            <w:r w:rsidR="00626A6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x</w:t>
            </w: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amortissements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=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RESULTAT AVANT IMPOTS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B310D" w:rsidRPr="00626A69" w:rsidTr="00EC063A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10D" w:rsidRPr="002E6AA6" w:rsidRDefault="002B310D" w:rsidP="002B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10D" w:rsidRPr="002E6AA6" w:rsidRDefault="002B310D" w:rsidP="002B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10D" w:rsidRPr="002E6AA6" w:rsidRDefault="002B310D" w:rsidP="002B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Impôt</w:t>
            </w: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 sur le résultat (IS, Cotisation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minimale, IGR, ...)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10D" w:rsidRPr="002E6AA6" w:rsidRDefault="002B310D" w:rsidP="002B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10D" w:rsidRPr="002E6AA6" w:rsidRDefault="002B310D" w:rsidP="002B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10D" w:rsidRPr="002E6AA6" w:rsidRDefault="002B310D" w:rsidP="002B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10D" w:rsidRPr="002E6AA6" w:rsidRDefault="002B310D" w:rsidP="002B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10D" w:rsidRPr="002E6AA6" w:rsidRDefault="002B310D" w:rsidP="002B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5A2586" w:rsidRPr="00626A69" w:rsidTr="00EC063A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=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RESULTAT NET DE L'EXERCICE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A2586" w:rsidRPr="00626A69" w:rsidTr="00EC063A">
        <w:trPr>
          <w:trHeight w:val="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% de variation du C.A. H.T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626A69" w:rsidRPr="002E6AA6" w:rsidTr="00EC063A">
        <w:trPr>
          <w:trHeight w:val="315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fr-FR"/>
              </w:rPr>
              <w:t>CAF - AUTOFINANCEMENT - ANNUITES D'EMPRUNTS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B310D" w:rsidRPr="002E6AA6" w:rsidTr="00EC063A">
        <w:trPr>
          <w:trHeight w:val="64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EXERCICES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2025</w:t>
            </w:r>
          </w:p>
        </w:tc>
      </w:tr>
      <w:tr w:rsidR="002B310D" w:rsidRPr="00626A69" w:rsidTr="00EC063A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16" w:rsidRPr="002E6AA6" w:rsidRDefault="00D81116" w:rsidP="002B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16" w:rsidRPr="002E6AA6" w:rsidRDefault="00D8111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16" w:rsidRPr="002E6AA6" w:rsidRDefault="00D8111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C.A.F. (Capacité d'autofinancement)</w:t>
            </w:r>
            <w:r w:rsidR="005A258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(15 - 18)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16" w:rsidRPr="002E6AA6" w:rsidRDefault="00D81116" w:rsidP="002B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16" w:rsidRPr="002E6AA6" w:rsidRDefault="00D81116" w:rsidP="002B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16" w:rsidRPr="002E6AA6" w:rsidRDefault="00D81116" w:rsidP="002B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16" w:rsidRPr="002E6AA6" w:rsidRDefault="00D81116" w:rsidP="002B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116" w:rsidRPr="002E6AA6" w:rsidRDefault="00D81116" w:rsidP="002B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FF1ED3" w:rsidRPr="00626A69" w:rsidTr="00EC063A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1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16" w:rsidRPr="002E6AA6" w:rsidRDefault="00D8111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A6" w:rsidRPr="002E6AA6" w:rsidRDefault="002E6AA6" w:rsidP="005A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E6AA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Remboursement des annuités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A6" w:rsidRPr="002E6AA6" w:rsidRDefault="002E6AA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FF1ED3" w:rsidRPr="00626A69" w:rsidTr="00EC063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116" w:rsidRPr="002E6AA6" w:rsidRDefault="00D8111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116" w:rsidRPr="002E6AA6" w:rsidRDefault="00D8111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116" w:rsidRPr="002E6AA6" w:rsidRDefault="002B310D" w:rsidP="002B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Ratio Annuités/CAF (capacité de r</w:t>
            </w:r>
            <w:r w:rsidR="00D811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emboursement)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116" w:rsidRPr="002E6AA6" w:rsidRDefault="00D8111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116" w:rsidRPr="002E6AA6" w:rsidRDefault="00D8111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116" w:rsidRPr="002E6AA6" w:rsidRDefault="00D8111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116" w:rsidRPr="002E6AA6" w:rsidRDefault="00D8111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116" w:rsidRPr="002E6AA6" w:rsidRDefault="00D81116" w:rsidP="005A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971EB4" w:rsidRDefault="00C04078" w:rsidP="00971EB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 w:rsidRPr="00B042C0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</w:t>
      </w:r>
    </w:p>
    <w:p w:rsidR="00971EB4" w:rsidRDefault="00971EB4" w:rsidP="00971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  <w:r w:rsidRPr="00626A69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PROGRAMME DE FINANCEMENT</w:t>
      </w:r>
      <w:r w:rsidR="00CB7D18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 xml:space="preserve"> (Cas des crédits d’investissement)</w:t>
      </w:r>
      <w:r w:rsidRPr="00626A69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 :</w:t>
      </w:r>
    </w:p>
    <w:tbl>
      <w:tblPr>
        <w:tblStyle w:val="Listeclaire-Accent5"/>
        <w:tblW w:w="11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2"/>
        <w:gridCol w:w="5903"/>
        <w:gridCol w:w="618"/>
      </w:tblGrid>
      <w:tr w:rsidR="00971EB4" w:rsidRPr="00793D9C" w:rsidTr="002E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2" w:type="dxa"/>
            <w:shd w:val="clear" w:color="auto" w:fill="D9D9D9" w:themeFill="background1" w:themeFillShade="D9"/>
          </w:tcPr>
          <w:p w:rsidR="00971EB4" w:rsidRPr="00793D9C" w:rsidRDefault="00971EB4" w:rsidP="00F34ED2">
            <w:pPr>
              <w:jc w:val="both"/>
              <w:rPr>
                <w:b/>
                <w:i/>
              </w:rPr>
            </w:pPr>
            <w:r w:rsidRPr="00793D9C">
              <w:rPr>
                <w:b/>
                <w:i/>
              </w:rPr>
              <w:t xml:space="preserve">Besoins (en </w:t>
            </w:r>
            <w:r>
              <w:rPr>
                <w:b/>
                <w:i/>
              </w:rPr>
              <w:t>K</w:t>
            </w:r>
            <w:r w:rsidRPr="00793D9C">
              <w:rPr>
                <w:b/>
                <w:i/>
              </w:rPr>
              <w:t>dh)</w:t>
            </w:r>
            <w:r>
              <w:rPr>
                <w:b/>
                <w:i/>
              </w:rPr>
              <w:t xml:space="preserve">                                   Montant</w:t>
            </w:r>
          </w:p>
        </w:tc>
        <w:tc>
          <w:tcPr>
            <w:tcW w:w="5903" w:type="dxa"/>
            <w:shd w:val="clear" w:color="auto" w:fill="D9D9D9" w:themeFill="background1" w:themeFillShade="D9"/>
          </w:tcPr>
          <w:p w:rsidR="00971EB4" w:rsidRPr="00793D9C" w:rsidRDefault="00971EB4" w:rsidP="00F34E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93D9C">
              <w:rPr>
                <w:b/>
                <w:i/>
              </w:rPr>
              <w:t xml:space="preserve">Ressources (en </w:t>
            </w:r>
            <w:r>
              <w:rPr>
                <w:b/>
                <w:i/>
              </w:rPr>
              <w:t xml:space="preserve">Kdh HT)                                                   Montant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D9D9D9" w:themeFill="background1" w:themeFillShade="D9"/>
          </w:tcPr>
          <w:p w:rsidR="00971EB4" w:rsidRPr="00793D9C" w:rsidRDefault="00971EB4" w:rsidP="00F34ED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(%)</w:t>
            </w:r>
          </w:p>
        </w:tc>
      </w:tr>
      <w:tr w:rsidR="00971EB4" w:rsidRPr="00793D9C" w:rsidTr="002E1177">
        <w:trPr>
          <w:trHeight w:val="6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2" w:type="dxa"/>
          </w:tcPr>
          <w:p w:rsidR="00971EB4" w:rsidRPr="00911612" w:rsidRDefault="00971EB4" w:rsidP="00F34ED2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</w:tabs>
              <w:ind w:left="227" w:hanging="227"/>
              <w:rPr>
                <w:b/>
                <w:i/>
                <w:sz w:val="20"/>
                <w:szCs w:val="20"/>
              </w:rPr>
            </w:pPr>
            <w:r w:rsidRPr="00911612">
              <w:rPr>
                <w:b/>
                <w:i/>
                <w:sz w:val="20"/>
                <w:szCs w:val="20"/>
              </w:rPr>
              <w:t xml:space="preserve">Programme finançable        </w:t>
            </w:r>
            <w:r>
              <w:rPr>
                <w:b/>
                <w:i/>
                <w:sz w:val="20"/>
                <w:szCs w:val="20"/>
              </w:rPr>
              <w:t xml:space="preserve">                        </w:t>
            </w:r>
          </w:p>
          <w:p w:rsidR="00971EB4" w:rsidRPr="002C306C" w:rsidRDefault="00971EB4" w:rsidP="00F34ED2">
            <w:pPr>
              <w:tabs>
                <w:tab w:val="left" w:pos="1985"/>
              </w:tabs>
              <w:jc w:val="both"/>
              <w:rPr>
                <w:b/>
                <w:i/>
                <w:sz w:val="2"/>
              </w:rPr>
            </w:pPr>
          </w:p>
          <w:p w:rsidR="00971EB4" w:rsidRDefault="00971EB4" w:rsidP="00F34ED2">
            <w:pPr>
              <w:tabs>
                <w:tab w:val="left" w:pos="1985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Acquisition du local professionnel                  </w:t>
            </w:r>
          </w:p>
          <w:p w:rsidR="00971EB4" w:rsidRDefault="00971EB4" w:rsidP="00F34ED2">
            <w:pPr>
              <w:tabs>
                <w:tab w:val="left" w:pos="1985"/>
              </w:tabs>
              <w:ind w:hanging="57"/>
              <w:rPr>
                <w:bCs/>
                <w:i/>
              </w:rPr>
            </w:pPr>
            <w:r>
              <w:rPr>
                <w:bCs/>
                <w:i/>
              </w:rPr>
              <w:t xml:space="preserve"> Travaux d’aménagement                                  </w:t>
            </w:r>
          </w:p>
          <w:p w:rsidR="00971EB4" w:rsidRDefault="00971EB4" w:rsidP="00F34ED2">
            <w:pPr>
              <w:tabs>
                <w:tab w:val="left" w:pos="1985"/>
              </w:tabs>
              <w:ind w:hanging="57"/>
              <w:rPr>
                <w:bCs/>
                <w:i/>
              </w:rPr>
            </w:pPr>
            <w:r>
              <w:rPr>
                <w:bCs/>
                <w:i/>
              </w:rPr>
              <w:t xml:space="preserve">Mobilier de bureau        </w:t>
            </w:r>
          </w:p>
          <w:p w:rsidR="00971EB4" w:rsidRDefault="00971EB4" w:rsidP="00F34ED2">
            <w:pPr>
              <w:tabs>
                <w:tab w:val="left" w:pos="1985"/>
              </w:tabs>
              <w:ind w:hanging="57"/>
              <w:rPr>
                <w:bCs/>
                <w:i/>
              </w:rPr>
            </w:pPr>
            <w:r>
              <w:rPr>
                <w:bCs/>
                <w:i/>
              </w:rPr>
              <w:t xml:space="preserve">Achat de matériel (neuf et occasion) </w:t>
            </w:r>
          </w:p>
          <w:p w:rsidR="00971EB4" w:rsidRDefault="00971EB4" w:rsidP="00F34ED2">
            <w:pPr>
              <w:tabs>
                <w:tab w:val="left" w:pos="1985"/>
              </w:tabs>
              <w:ind w:hanging="57"/>
              <w:rPr>
                <w:bCs/>
                <w:i/>
              </w:rPr>
            </w:pPr>
            <w:r>
              <w:rPr>
                <w:bCs/>
                <w:i/>
              </w:rPr>
              <w:t xml:space="preserve">Fonds de roulement </w:t>
            </w:r>
          </w:p>
          <w:p w:rsidR="00971EB4" w:rsidRDefault="00971EB4" w:rsidP="00F34ED2">
            <w:pPr>
              <w:tabs>
                <w:tab w:val="left" w:pos="1985"/>
              </w:tabs>
              <w:ind w:hanging="57"/>
              <w:rPr>
                <w:bCs/>
                <w:i/>
              </w:rPr>
            </w:pPr>
            <w:r>
              <w:rPr>
                <w:bCs/>
                <w:i/>
              </w:rPr>
              <w:t xml:space="preserve">Autres besoins                                          </w:t>
            </w:r>
          </w:p>
          <w:p w:rsidR="00971EB4" w:rsidRDefault="00971EB4" w:rsidP="00F34ED2">
            <w:pPr>
              <w:pStyle w:val="Paragraphedeliste"/>
              <w:numPr>
                <w:ilvl w:val="0"/>
                <w:numId w:val="1"/>
              </w:numPr>
              <w:tabs>
                <w:tab w:val="left" w:pos="1985"/>
              </w:tabs>
              <w:ind w:left="272" w:hanging="284"/>
              <w:rPr>
                <w:b/>
                <w:bCs/>
                <w:i/>
                <w:sz w:val="20"/>
                <w:szCs w:val="20"/>
              </w:rPr>
            </w:pPr>
            <w:r w:rsidRPr="000310BB">
              <w:rPr>
                <w:b/>
                <w:bCs/>
                <w:i/>
                <w:sz w:val="20"/>
                <w:szCs w:val="20"/>
              </w:rPr>
              <w:t xml:space="preserve"> Hors Programme finançable</w:t>
            </w:r>
            <w:r w:rsidR="00791737">
              <w:rPr>
                <w:b/>
                <w:bCs/>
                <w:i/>
                <w:sz w:val="20"/>
                <w:szCs w:val="20"/>
              </w:rPr>
              <w:t xml:space="preserve"> : </w:t>
            </w:r>
          </w:p>
          <w:p w:rsidR="00791737" w:rsidRPr="000310BB" w:rsidRDefault="00791737" w:rsidP="00791737">
            <w:pPr>
              <w:pStyle w:val="Paragraphedeliste"/>
              <w:tabs>
                <w:tab w:val="left" w:pos="1985"/>
              </w:tabs>
              <w:ind w:left="272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903" w:type="dxa"/>
          </w:tcPr>
          <w:p w:rsidR="00971EB4" w:rsidRPr="00911612" w:rsidRDefault="00971EB4" w:rsidP="00F34ED2">
            <w:pPr>
              <w:pStyle w:val="Paragraphedeliste"/>
              <w:numPr>
                <w:ilvl w:val="0"/>
                <w:numId w:val="2"/>
              </w:numPr>
              <w:tabs>
                <w:tab w:val="left" w:pos="198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911612">
              <w:rPr>
                <w:b/>
                <w:i/>
                <w:sz w:val="20"/>
                <w:szCs w:val="20"/>
              </w:rPr>
              <w:t xml:space="preserve">Plan de financement du </w:t>
            </w:r>
            <w:r>
              <w:rPr>
                <w:b/>
                <w:i/>
                <w:sz w:val="20"/>
                <w:szCs w:val="20"/>
              </w:rPr>
              <w:t>P</w:t>
            </w:r>
            <w:r w:rsidRPr="00911612">
              <w:rPr>
                <w:b/>
                <w:i/>
                <w:sz w:val="20"/>
                <w:szCs w:val="20"/>
              </w:rPr>
              <w:t xml:space="preserve">rogramme </w:t>
            </w:r>
            <w:r>
              <w:rPr>
                <w:b/>
                <w:i/>
                <w:sz w:val="20"/>
                <w:szCs w:val="20"/>
              </w:rPr>
              <w:t>F</w:t>
            </w:r>
            <w:r w:rsidRPr="00911612">
              <w:rPr>
                <w:b/>
                <w:i/>
                <w:sz w:val="20"/>
                <w:szCs w:val="20"/>
              </w:rPr>
              <w:t xml:space="preserve">inançable    </w:t>
            </w:r>
            <w:r>
              <w:rPr>
                <w:b/>
                <w:i/>
                <w:sz w:val="20"/>
                <w:szCs w:val="20"/>
              </w:rPr>
              <w:t xml:space="preserve">                   </w:t>
            </w:r>
          </w:p>
          <w:p w:rsidR="00971EB4" w:rsidRPr="002C306C" w:rsidRDefault="00971EB4" w:rsidP="00F34ED2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"/>
              </w:rPr>
            </w:pPr>
          </w:p>
          <w:p w:rsidR="00971EB4" w:rsidRDefault="00971EB4" w:rsidP="00F34ED2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  <w:r w:rsidRPr="00793D9C">
              <w:rPr>
                <w:bCs/>
                <w:i/>
              </w:rPr>
              <w:t xml:space="preserve">Autofinancement                                               </w:t>
            </w:r>
            <w:r>
              <w:rPr>
                <w:bCs/>
                <w:i/>
              </w:rPr>
              <w:t xml:space="preserve">                                 </w:t>
            </w:r>
          </w:p>
          <w:p w:rsidR="00971EB4" w:rsidRPr="002C306C" w:rsidRDefault="00971EB4" w:rsidP="00F34ED2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"/>
              </w:rPr>
            </w:pPr>
          </w:p>
          <w:p w:rsidR="00971EB4" w:rsidRDefault="00971EB4" w:rsidP="00F34ED2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  <w:r w:rsidRPr="00793D9C">
              <w:rPr>
                <w:bCs/>
                <w:i/>
              </w:rPr>
              <w:t>Crédi</w:t>
            </w:r>
            <w:r>
              <w:rPr>
                <w:bCs/>
                <w:i/>
              </w:rPr>
              <w:t>t INTELAK</w:t>
            </w:r>
            <w:r w:rsidRPr="00793D9C">
              <w:rPr>
                <w:bCs/>
                <w:i/>
              </w:rPr>
              <w:t xml:space="preserve">                                                    </w:t>
            </w:r>
            <w:r>
              <w:rPr>
                <w:bCs/>
                <w:i/>
              </w:rPr>
              <w:t xml:space="preserve">                               </w:t>
            </w:r>
          </w:p>
          <w:p w:rsidR="00971EB4" w:rsidRDefault="00971EB4" w:rsidP="00F34ED2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  <w:p w:rsidR="00791737" w:rsidRDefault="00791737" w:rsidP="00F34ED2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  <w:p w:rsidR="00791737" w:rsidRDefault="00791737" w:rsidP="00F34ED2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  <w:p w:rsidR="00791737" w:rsidRDefault="00791737" w:rsidP="00F34ED2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  <w:p w:rsidR="00791737" w:rsidRDefault="00791737" w:rsidP="00F34ED2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  <w:p w:rsidR="00971EB4" w:rsidRPr="000310BB" w:rsidRDefault="00971EB4" w:rsidP="00F34ED2">
            <w:pPr>
              <w:pStyle w:val="Paragraphedeliste"/>
              <w:numPr>
                <w:ilvl w:val="0"/>
                <w:numId w:val="2"/>
              </w:numPr>
              <w:tabs>
                <w:tab w:val="left" w:pos="1985"/>
              </w:tabs>
              <w:ind w:left="2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 w:rsidRPr="000310BB">
              <w:rPr>
                <w:b/>
                <w:i/>
                <w:sz w:val="20"/>
                <w:szCs w:val="20"/>
              </w:rPr>
              <w:t xml:space="preserve">Plan de financement du </w:t>
            </w:r>
            <w:r>
              <w:rPr>
                <w:b/>
                <w:i/>
                <w:sz w:val="20"/>
                <w:szCs w:val="20"/>
              </w:rPr>
              <w:t>Hors P</w:t>
            </w:r>
            <w:r w:rsidRPr="000310BB">
              <w:rPr>
                <w:b/>
                <w:i/>
                <w:sz w:val="20"/>
                <w:szCs w:val="20"/>
              </w:rPr>
              <w:t xml:space="preserve">rogramme </w:t>
            </w:r>
            <w:r>
              <w:rPr>
                <w:b/>
                <w:i/>
                <w:sz w:val="20"/>
                <w:szCs w:val="20"/>
              </w:rPr>
              <w:t>F</w:t>
            </w:r>
            <w:r w:rsidRPr="000310BB">
              <w:rPr>
                <w:b/>
                <w:i/>
                <w:sz w:val="20"/>
                <w:szCs w:val="20"/>
              </w:rPr>
              <w:t xml:space="preserve">inançable </w:t>
            </w:r>
            <w:r w:rsidR="00791737">
              <w:rPr>
                <w:b/>
                <w:i/>
                <w:sz w:val="20"/>
                <w:szCs w:val="20"/>
              </w:rPr>
              <w:t>:</w:t>
            </w:r>
            <w:r w:rsidRPr="000310BB">
              <w:rPr>
                <w:b/>
                <w:i/>
                <w:sz w:val="20"/>
                <w:szCs w:val="20"/>
              </w:rPr>
              <w:t xml:space="preserve">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</w:tcPr>
          <w:p w:rsidR="00971EB4" w:rsidRDefault="00971EB4" w:rsidP="00F34ED2">
            <w:pPr>
              <w:pStyle w:val="Paragraphedeliste"/>
              <w:tabs>
                <w:tab w:val="left" w:pos="1985"/>
              </w:tabs>
              <w:ind w:left="175"/>
              <w:rPr>
                <w:b/>
                <w:i/>
                <w:sz w:val="20"/>
                <w:szCs w:val="20"/>
              </w:rPr>
            </w:pPr>
          </w:p>
          <w:p w:rsidR="00971EB4" w:rsidRDefault="00971EB4" w:rsidP="00F34ED2">
            <w:pPr>
              <w:tabs>
                <w:tab w:val="left" w:pos="1985"/>
              </w:tabs>
              <w:rPr>
                <w:b/>
                <w:i/>
              </w:rPr>
            </w:pPr>
            <w:r w:rsidRPr="00911612">
              <w:rPr>
                <w:b/>
                <w:i/>
              </w:rPr>
              <w:t>%</w:t>
            </w:r>
          </w:p>
          <w:p w:rsidR="00971EB4" w:rsidRPr="00911612" w:rsidRDefault="00971EB4" w:rsidP="00F34ED2">
            <w:pPr>
              <w:tabs>
                <w:tab w:val="left" w:pos="1985"/>
              </w:tabs>
              <w:rPr>
                <w:b/>
                <w:i/>
              </w:rPr>
            </w:pPr>
            <w:r>
              <w:rPr>
                <w:b/>
                <w:i/>
              </w:rPr>
              <w:t>%</w:t>
            </w:r>
          </w:p>
        </w:tc>
      </w:tr>
      <w:tr w:rsidR="00971EB4" w:rsidRPr="00793D9C" w:rsidTr="002E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32" w:type="dxa"/>
            <w:shd w:val="clear" w:color="auto" w:fill="D9D9D9" w:themeFill="background1" w:themeFillShade="D9"/>
          </w:tcPr>
          <w:p w:rsidR="00971EB4" w:rsidRPr="00793D9C" w:rsidRDefault="00971EB4" w:rsidP="00F34ED2">
            <w:pPr>
              <w:jc w:val="both"/>
              <w:rPr>
                <w:b/>
                <w:i/>
              </w:rPr>
            </w:pPr>
            <w:r w:rsidRPr="00793D9C">
              <w:rPr>
                <w:b/>
                <w:i/>
              </w:rPr>
              <w:t xml:space="preserve">Total                                                                  </w:t>
            </w:r>
          </w:p>
        </w:tc>
        <w:tc>
          <w:tcPr>
            <w:tcW w:w="5903" w:type="dxa"/>
            <w:shd w:val="clear" w:color="auto" w:fill="D9D9D9" w:themeFill="background1" w:themeFillShade="D9"/>
          </w:tcPr>
          <w:p w:rsidR="00971EB4" w:rsidRPr="00793D9C" w:rsidRDefault="00971EB4" w:rsidP="00F34E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93D9C">
              <w:rPr>
                <w:b/>
                <w:i/>
              </w:rPr>
              <w:t xml:space="preserve">Total                                                                 </w:t>
            </w:r>
            <w:r>
              <w:rPr>
                <w:b/>
                <w:i/>
              </w:rPr>
              <w:t xml:space="preserve">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D9D9D9" w:themeFill="background1" w:themeFillShade="D9"/>
          </w:tcPr>
          <w:p w:rsidR="00971EB4" w:rsidRPr="00793D9C" w:rsidRDefault="00971EB4" w:rsidP="00F34ED2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16"/>
              </w:rPr>
              <w:t>100</w:t>
            </w:r>
            <w:r w:rsidRPr="00DF7699">
              <w:rPr>
                <w:b/>
                <w:i/>
                <w:sz w:val="16"/>
              </w:rPr>
              <w:t>%</w:t>
            </w:r>
          </w:p>
        </w:tc>
      </w:tr>
    </w:tbl>
    <w:p w:rsidR="00971EB4" w:rsidRDefault="00971EB4" w:rsidP="00971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CARACTERISTIQUES DES PRETS SOLLICITES</w:t>
      </w:r>
      <w:r w:rsidRPr="00626A69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fr-FR"/>
        </w:rPr>
        <w:t> :</w:t>
      </w:r>
    </w:p>
    <w:tbl>
      <w:tblPr>
        <w:tblStyle w:val="Grilledutableau"/>
        <w:tblW w:w="11199" w:type="dxa"/>
        <w:tblInd w:w="-1026" w:type="dxa"/>
        <w:tblLook w:val="04A0" w:firstRow="1" w:lastRow="0" w:firstColumn="1" w:lastColumn="0" w:noHBand="0" w:noVBand="1"/>
      </w:tblPr>
      <w:tblGrid>
        <w:gridCol w:w="6096"/>
        <w:gridCol w:w="5103"/>
      </w:tblGrid>
      <w:tr w:rsidR="00971EB4" w:rsidTr="002E1177">
        <w:tc>
          <w:tcPr>
            <w:tcW w:w="6096" w:type="dxa"/>
          </w:tcPr>
          <w:p w:rsidR="00971EB4" w:rsidRPr="00CB7D18" w:rsidRDefault="00971EB4" w:rsidP="00F34ED2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rPr>
                <w:b/>
                <w:i/>
                <w:sz w:val="16"/>
                <w:szCs w:val="20"/>
                <w:u w:val="single"/>
                <w:lang w:eastAsia="fr-FR"/>
              </w:rPr>
            </w:pPr>
            <w:r w:rsidRPr="00CB7D18">
              <w:rPr>
                <w:b/>
                <w:i/>
                <w:sz w:val="16"/>
                <w:szCs w:val="20"/>
                <w:u w:val="single"/>
                <w:lang w:eastAsia="fr-FR"/>
              </w:rPr>
              <w:t>Crédit d'investissement</w:t>
            </w:r>
          </w:p>
        </w:tc>
        <w:tc>
          <w:tcPr>
            <w:tcW w:w="5103" w:type="dxa"/>
          </w:tcPr>
          <w:p w:rsidR="00971EB4" w:rsidRPr="00CB7D18" w:rsidRDefault="00971EB4" w:rsidP="00F34ED2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4"/>
              <w:rPr>
                <w:b/>
                <w:i/>
                <w:sz w:val="16"/>
                <w:szCs w:val="20"/>
                <w:u w:val="single"/>
                <w:lang w:eastAsia="fr-FR"/>
              </w:rPr>
            </w:pPr>
            <w:r w:rsidRPr="00CB7D18">
              <w:rPr>
                <w:b/>
                <w:i/>
                <w:sz w:val="16"/>
                <w:szCs w:val="20"/>
                <w:u w:val="single"/>
                <w:lang w:eastAsia="fr-FR"/>
              </w:rPr>
              <w:t>Crédits de fonctionnement et leurs caractéristiques </w:t>
            </w:r>
          </w:p>
        </w:tc>
      </w:tr>
      <w:tr w:rsidR="00971EB4" w:rsidTr="002E1177">
        <w:trPr>
          <w:trHeight w:val="1075"/>
        </w:trPr>
        <w:tc>
          <w:tcPr>
            <w:tcW w:w="6096" w:type="dxa"/>
          </w:tcPr>
          <w:p w:rsidR="00971EB4" w:rsidRPr="00CB7D18" w:rsidRDefault="00971EB4" w:rsidP="00F34ED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rPr>
                <w:sz w:val="16"/>
                <w:szCs w:val="20"/>
                <w:lang w:eastAsia="fr-FR"/>
              </w:rPr>
            </w:pPr>
            <w:r w:rsidRPr="00CB7D18">
              <w:rPr>
                <w:sz w:val="16"/>
                <w:szCs w:val="20"/>
                <w:lang w:eastAsia="fr-FR"/>
              </w:rPr>
              <w:t xml:space="preserve">Montant :                 </w:t>
            </w:r>
            <w:proofErr w:type="spellStart"/>
            <w:r w:rsidRPr="00CB7D18">
              <w:rPr>
                <w:sz w:val="16"/>
                <w:szCs w:val="20"/>
                <w:lang w:eastAsia="fr-FR"/>
              </w:rPr>
              <w:t>Kdh</w:t>
            </w:r>
            <w:proofErr w:type="spellEnd"/>
            <w:r w:rsidRPr="00CB7D18">
              <w:rPr>
                <w:sz w:val="16"/>
                <w:szCs w:val="20"/>
                <w:lang w:eastAsia="fr-FR"/>
              </w:rPr>
              <w:t xml:space="preserve">                                            </w:t>
            </w:r>
          </w:p>
          <w:p w:rsidR="00971EB4" w:rsidRPr="00CB7D18" w:rsidRDefault="00971EB4" w:rsidP="00F34ED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rPr>
                <w:sz w:val="16"/>
                <w:szCs w:val="20"/>
                <w:lang w:eastAsia="fr-FR"/>
              </w:rPr>
            </w:pPr>
            <w:r w:rsidRPr="00CB7D18">
              <w:rPr>
                <w:sz w:val="16"/>
                <w:szCs w:val="20"/>
                <w:lang w:eastAsia="fr-FR"/>
              </w:rPr>
              <w:t>Durée :                     mois                              Taux :           %</w:t>
            </w:r>
          </w:p>
          <w:p w:rsidR="00971EB4" w:rsidRPr="00CB7D18" w:rsidRDefault="00971EB4" w:rsidP="00F34ED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rPr>
                <w:sz w:val="16"/>
                <w:szCs w:val="20"/>
                <w:lang w:eastAsia="fr-FR"/>
              </w:rPr>
            </w:pPr>
            <w:r w:rsidRPr="00CB7D18">
              <w:rPr>
                <w:sz w:val="16"/>
                <w:szCs w:val="20"/>
                <w:lang w:eastAsia="fr-FR"/>
              </w:rPr>
              <w:t>Dont franchise en capital :</w:t>
            </w:r>
          </w:p>
          <w:p w:rsidR="00971EB4" w:rsidRPr="00CB7D18" w:rsidRDefault="00971EB4" w:rsidP="00F34ED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rPr>
                <w:sz w:val="16"/>
                <w:szCs w:val="20"/>
                <w:lang w:eastAsia="fr-FR"/>
              </w:rPr>
            </w:pPr>
            <w:r w:rsidRPr="00CB7D18">
              <w:rPr>
                <w:sz w:val="16"/>
                <w:szCs w:val="20"/>
                <w:lang w:eastAsia="fr-FR"/>
              </w:rPr>
              <w:t xml:space="preserve">Périodicité de </w:t>
            </w:r>
            <w:proofErr w:type="gramStart"/>
            <w:r w:rsidRPr="00CB7D18">
              <w:rPr>
                <w:sz w:val="16"/>
                <w:szCs w:val="20"/>
                <w:lang w:eastAsia="fr-FR"/>
              </w:rPr>
              <w:t>remboursement:</w:t>
            </w:r>
            <w:proofErr w:type="gramEnd"/>
            <w:r w:rsidRPr="00CB7D18">
              <w:rPr>
                <w:sz w:val="16"/>
                <w:szCs w:val="20"/>
                <w:lang w:eastAsia="fr-FR"/>
              </w:rPr>
              <w:t xml:space="preserve"> </w:t>
            </w:r>
          </w:p>
          <w:p w:rsidR="00971EB4" w:rsidRPr="00CB7D18" w:rsidRDefault="00971EB4" w:rsidP="00F34ED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rPr>
                <w:sz w:val="16"/>
                <w:szCs w:val="20"/>
                <w:lang w:eastAsia="fr-FR"/>
              </w:rPr>
            </w:pPr>
            <w:r w:rsidRPr="00CB7D18">
              <w:rPr>
                <w:sz w:val="16"/>
                <w:szCs w:val="20"/>
                <w:lang w:eastAsia="fr-FR"/>
              </w:rPr>
              <w:t xml:space="preserve">Montant de l’échéance :               </w:t>
            </w:r>
            <w:proofErr w:type="spellStart"/>
            <w:r w:rsidRPr="00CB7D18">
              <w:rPr>
                <w:sz w:val="16"/>
                <w:szCs w:val="20"/>
                <w:lang w:eastAsia="fr-FR"/>
              </w:rPr>
              <w:t>Kdh</w:t>
            </w:r>
            <w:proofErr w:type="spellEnd"/>
          </w:p>
        </w:tc>
        <w:tc>
          <w:tcPr>
            <w:tcW w:w="5103" w:type="dxa"/>
          </w:tcPr>
          <w:p w:rsidR="00971EB4" w:rsidRPr="00CB7D18" w:rsidRDefault="00971EB4" w:rsidP="00F34ED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</w:pPr>
            <w:r w:rsidRPr="00CB7D18"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  <w:t xml:space="preserve">Facilité de caisse, escompte, etc. </w:t>
            </w:r>
          </w:p>
        </w:tc>
      </w:tr>
    </w:tbl>
    <w:p w:rsidR="000E40B7" w:rsidRDefault="00971EB4" w:rsidP="000E40B7">
      <w:pPr>
        <w:autoSpaceDE w:val="0"/>
        <w:autoSpaceDN w:val="0"/>
        <w:adjustRightInd w:val="0"/>
        <w:rPr>
          <w:b/>
          <w:i/>
          <w:sz w:val="20"/>
          <w:szCs w:val="20"/>
          <w:u w:val="single"/>
          <w:lang w:eastAsia="fr-FR"/>
        </w:rPr>
      </w:pPr>
      <w:r w:rsidRPr="00791737">
        <w:rPr>
          <w:b/>
          <w:i/>
          <w:sz w:val="20"/>
          <w:szCs w:val="20"/>
          <w:u w:val="single"/>
          <w:lang w:eastAsia="fr-FR"/>
        </w:rPr>
        <w:t>Garanties acquises ou proposées </w:t>
      </w:r>
      <w:r w:rsidR="00CB7D18" w:rsidRPr="00CB7D18">
        <w:rPr>
          <w:b/>
          <w:i/>
          <w:sz w:val="20"/>
          <w:szCs w:val="20"/>
          <w:lang w:eastAsia="fr-FR"/>
        </w:rPr>
        <w:t xml:space="preserve">: </w:t>
      </w:r>
      <w:r w:rsidR="00CB7D18" w:rsidRPr="00CB7D18">
        <w:rPr>
          <w:sz w:val="20"/>
          <w:szCs w:val="20"/>
          <w:lang w:eastAsia="fr-FR"/>
        </w:rPr>
        <w:t>Aval</w:t>
      </w:r>
      <w:r w:rsidRPr="00791737">
        <w:rPr>
          <w:i/>
          <w:sz w:val="20"/>
          <w:szCs w:val="20"/>
          <w:lang w:eastAsia="fr-FR"/>
        </w:rPr>
        <w:t xml:space="preserve"> CCG / Nantissement de fonds de commerce / Hypothèque si le bien est financé par la banque dans le cadre du projet de création, RCE</w:t>
      </w:r>
      <w:r w:rsidR="00CB7D18">
        <w:rPr>
          <w:i/>
          <w:sz w:val="20"/>
          <w:szCs w:val="20"/>
          <w:lang w:eastAsia="fr-FR"/>
        </w:rPr>
        <w:t>, etc.</w:t>
      </w:r>
      <w:r w:rsidRPr="00791737">
        <w:rPr>
          <w:i/>
          <w:sz w:val="20"/>
          <w:szCs w:val="20"/>
          <w:lang w:eastAsia="fr-FR"/>
        </w:rPr>
        <w:t xml:space="preserve"> </w:t>
      </w:r>
      <w:bookmarkStart w:id="0" w:name="_GoBack"/>
      <w:bookmarkEnd w:id="0"/>
    </w:p>
    <w:sectPr w:rsidR="000E40B7" w:rsidSect="002E6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72D2"/>
    <w:multiLevelType w:val="hybridMultilevel"/>
    <w:tmpl w:val="B900C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5FB1"/>
    <w:multiLevelType w:val="hybridMultilevel"/>
    <w:tmpl w:val="E0F6D820"/>
    <w:lvl w:ilvl="0" w:tplc="EE024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6581E"/>
    <w:multiLevelType w:val="hybridMultilevel"/>
    <w:tmpl w:val="970E8F9C"/>
    <w:lvl w:ilvl="0" w:tplc="7E367C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B4CB9"/>
    <w:multiLevelType w:val="hybridMultilevel"/>
    <w:tmpl w:val="AC3E4A2A"/>
    <w:lvl w:ilvl="0" w:tplc="B4944700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D3E55"/>
    <w:multiLevelType w:val="hybridMultilevel"/>
    <w:tmpl w:val="9B4C3ED6"/>
    <w:lvl w:ilvl="0" w:tplc="60B6969E">
      <w:start w:val="4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6205"/>
    <w:multiLevelType w:val="hybridMultilevel"/>
    <w:tmpl w:val="3914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80E85"/>
    <w:multiLevelType w:val="hybridMultilevel"/>
    <w:tmpl w:val="6EEE0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FF"/>
    <w:rsid w:val="000310BB"/>
    <w:rsid w:val="000652CA"/>
    <w:rsid w:val="000727AE"/>
    <w:rsid w:val="000C346B"/>
    <w:rsid w:val="000E40B7"/>
    <w:rsid w:val="001720FF"/>
    <w:rsid w:val="001E380E"/>
    <w:rsid w:val="001F1C27"/>
    <w:rsid w:val="001F244B"/>
    <w:rsid w:val="002B310D"/>
    <w:rsid w:val="002C0D5E"/>
    <w:rsid w:val="002E1177"/>
    <w:rsid w:val="002E4F1D"/>
    <w:rsid w:val="002E6AA6"/>
    <w:rsid w:val="004364D6"/>
    <w:rsid w:val="00462AF9"/>
    <w:rsid w:val="00484B36"/>
    <w:rsid w:val="0048647B"/>
    <w:rsid w:val="004B4F32"/>
    <w:rsid w:val="005264D6"/>
    <w:rsid w:val="005960FB"/>
    <w:rsid w:val="005A2586"/>
    <w:rsid w:val="005A2755"/>
    <w:rsid w:val="005E5639"/>
    <w:rsid w:val="005F169C"/>
    <w:rsid w:val="00626A69"/>
    <w:rsid w:val="006A5DC8"/>
    <w:rsid w:val="006B0B79"/>
    <w:rsid w:val="0073675C"/>
    <w:rsid w:val="00743BB8"/>
    <w:rsid w:val="00783E35"/>
    <w:rsid w:val="00791737"/>
    <w:rsid w:val="007D7CC3"/>
    <w:rsid w:val="009055D6"/>
    <w:rsid w:val="00971EB4"/>
    <w:rsid w:val="00A407BA"/>
    <w:rsid w:val="00B042C0"/>
    <w:rsid w:val="00B0659F"/>
    <w:rsid w:val="00BF65BB"/>
    <w:rsid w:val="00C04078"/>
    <w:rsid w:val="00C07D86"/>
    <w:rsid w:val="00C41F4A"/>
    <w:rsid w:val="00C64126"/>
    <w:rsid w:val="00CA3FF2"/>
    <w:rsid w:val="00CB7D18"/>
    <w:rsid w:val="00D81116"/>
    <w:rsid w:val="00D91CEE"/>
    <w:rsid w:val="00D92720"/>
    <w:rsid w:val="00DE6D87"/>
    <w:rsid w:val="00E26464"/>
    <w:rsid w:val="00EA5875"/>
    <w:rsid w:val="00EC063A"/>
    <w:rsid w:val="00F55EAC"/>
    <w:rsid w:val="00FB3F2E"/>
    <w:rsid w:val="00FF1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29E2-5E0C-4628-A72A-22AE2ED7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A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steclaire-Accent5">
    <w:name w:val="Light List Accent 5"/>
    <w:basedOn w:val="TableauNormal"/>
    <w:uiPriority w:val="61"/>
    <w:rsid w:val="00626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dutableau">
    <w:name w:val="Table Grid"/>
    <w:basedOn w:val="TableauNormal"/>
    <w:uiPriority w:val="59"/>
    <w:rsid w:val="006A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0B4F-B6CD-4658-8F72-58BD92A7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cdm-u7318</dc:creator>
  <cp:lastModifiedBy>Younes Moum</cp:lastModifiedBy>
  <cp:revision>3</cp:revision>
  <cp:lastPrinted>2020-02-11T14:27:00Z</cp:lastPrinted>
  <dcterms:created xsi:type="dcterms:W3CDTF">2020-03-04T16:25:00Z</dcterms:created>
  <dcterms:modified xsi:type="dcterms:W3CDTF">2022-01-04T13:51:00Z</dcterms:modified>
</cp:coreProperties>
</file>